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CB4" w:rsidRPr="00137D69" w:rsidRDefault="00304CB4" w:rsidP="00304CB4">
      <w:pPr>
        <w:widowControl w:val="0"/>
        <w:autoSpaceDE w:val="0"/>
        <w:autoSpaceDN w:val="0"/>
        <w:adjustRightInd w:val="0"/>
        <w:spacing w:after="0" w:line="240" w:lineRule="auto"/>
        <w:ind w:firstLine="720"/>
        <w:jc w:val="right"/>
        <w:rPr>
          <w:rFonts w:ascii="Times New Roman" w:eastAsia="Calibri" w:hAnsi="Times New Roman" w:cs="Times New Roman"/>
          <w:sz w:val="28"/>
          <w:szCs w:val="28"/>
          <w:lang w:eastAsia="ru-RU"/>
        </w:rPr>
      </w:pPr>
      <w:bookmarkStart w:id="0" w:name="_GoBack"/>
      <w:bookmarkEnd w:id="0"/>
      <w:r w:rsidRPr="00137D69">
        <w:rPr>
          <w:rFonts w:ascii="Times New Roman" w:eastAsia="Calibri" w:hAnsi="Times New Roman" w:cs="Times New Roman"/>
          <w:sz w:val="28"/>
          <w:szCs w:val="28"/>
          <w:lang w:eastAsia="ru-RU"/>
        </w:rPr>
        <w:t xml:space="preserve">    </w:t>
      </w:r>
    </w:p>
    <w:p w:rsidR="00FC181D" w:rsidRPr="00137D69" w:rsidRDefault="00FC181D" w:rsidP="00104374">
      <w:pPr>
        <w:spacing w:line="276" w:lineRule="auto"/>
        <w:jc w:val="cente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lang w:val="en-US"/>
        </w:rPr>
        <w:t>I</w:t>
      </w:r>
      <w:r w:rsidRPr="00137D69">
        <w:rPr>
          <w:rFonts w:ascii="Times New Roman" w:eastAsia="Times New Roman" w:hAnsi="Times New Roman" w:cs="Times New Roman"/>
          <w:b/>
          <w:bCs/>
          <w:sz w:val="28"/>
          <w:szCs w:val="28"/>
        </w:rPr>
        <w:t>. ПОЯСНИТЕЛЬНАЯ</w:t>
      </w:r>
      <w:r w:rsidRPr="00137D69">
        <w:rPr>
          <w:rFonts w:ascii="Times New Roman" w:eastAsia="Times New Roman" w:hAnsi="Times New Roman" w:cs="Times New Roman"/>
          <w:b/>
          <w:bCs/>
          <w:spacing w:val="-3"/>
          <w:sz w:val="28"/>
          <w:szCs w:val="28"/>
        </w:rPr>
        <w:t xml:space="preserve"> </w:t>
      </w:r>
      <w:r w:rsidRPr="00137D69">
        <w:rPr>
          <w:rFonts w:ascii="Times New Roman" w:eastAsia="Times New Roman" w:hAnsi="Times New Roman" w:cs="Times New Roman"/>
          <w:b/>
          <w:bCs/>
          <w:sz w:val="28"/>
          <w:szCs w:val="28"/>
        </w:rPr>
        <w:t>ЗАПИСКА</w:t>
      </w:r>
    </w:p>
    <w:p w:rsidR="00FC181D" w:rsidRPr="00137D69" w:rsidRDefault="0048159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Образовательная п</w:t>
      </w:r>
      <w:r w:rsidR="00FC181D" w:rsidRPr="00137D69">
        <w:rPr>
          <w:rFonts w:ascii="Times New Roman" w:eastAsia="Times New Roman" w:hAnsi="Times New Roman" w:cs="Times New Roman"/>
          <w:sz w:val="28"/>
          <w:szCs w:val="28"/>
        </w:rPr>
        <w:t>рограмма</w:t>
      </w:r>
      <w:r w:rsidR="00FC181D" w:rsidRPr="00137D69">
        <w:rPr>
          <w:rFonts w:ascii="Times New Roman" w:eastAsia="Times New Roman" w:hAnsi="Times New Roman" w:cs="Times New Roman"/>
          <w:spacing w:val="1"/>
          <w:sz w:val="28"/>
          <w:szCs w:val="28"/>
        </w:rPr>
        <w:t xml:space="preserve"> </w:t>
      </w:r>
      <w:r w:rsidR="004A5FFA" w:rsidRPr="00137D69">
        <w:rPr>
          <w:rFonts w:ascii="Times New Roman" w:eastAsia="Times New Roman" w:hAnsi="Times New Roman" w:cs="Times New Roman"/>
          <w:spacing w:val="1"/>
          <w:sz w:val="28"/>
          <w:szCs w:val="28"/>
        </w:rPr>
        <w:t>пере</w:t>
      </w:r>
      <w:r w:rsidR="00FC181D" w:rsidRPr="00137D69">
        <w:rPr>
          <w:rFonts w:ascii="Times New Roman" w:eastAsia="Times New Roman" w:hAnsi="Times New Roman" w:cs="Times New Roman"/>
          <w:sz w:val="28"/>
          <w:szCs w:val="28"/>
        </w:rPr>
        <w:t>подготовки</w:t>
      </w:r>
      <w:r w:rsidR="00FC181D" w:rsidRPr="00137D69">
        <w:rPr>
          <w:rFonts w:ascii="Times New Roman" w:eastAsia="Times New Roman" w:hAnsi="Times New Roman" w:cs="Times New Roman"/>
          <w:spacing w:val="71"/>
          <w:sz w:val="28"/>
          <w:szCs w:val="28"/>
        </w:rPr>
        <w:t xml:space="preserve"> </w:t>
      </w:r>
      <w:r w:rsidR="00FC181D" w:rsidRPr="00137D69">
        <w:rPr>
          <w:rFonts w:ascii="Times New Roman" w:eastAsia="Times New Roman" w:hAnsi="Times New Roman" w:cs="Times New Roman"/>
          <w:sz w:val="28"/>
          <w:szCs w:val="28"/>
        </w:rPr>
        <w:t>водителей</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 xml:space="preserve">транспортных средств </w:t>
      </w:r>
      <w:r w:rsidR="004A5FFA" w:rsidRPr="00137D69">
        <w:rPr>
          <w:rFonts w:ascii="Times New Roman" w:eastAsia="Times New Roman" w:hAnsi="Times New Roman" w:cs="Times New Roman"/>
          <w:sz w:val="28"/>
          <w:szCs w:val="28"/>
        </w:rPr>
        <w:t xml:space="preserve">с </w:t>
      </w:r>
      <w:r w:rsidR="00FC181D" w:rsidRPr="00137D69">
        <w:rPr>
          <w:rFonts w:ascii="Times New Roman" w:eastAsia="Times New Roman" w:hAnsi="Times New Roman" w:cs="Times New Roman"/>
          <w:sz w:val="28"/>
          <w:szCs w:val="28"/>
        </w:rPr>
        <w:t xml:space="preserve">категории </w:t>
      </w:r>
      <w:r w:rsidR="00170655" w:rsidRPr="00137D69">
        <w:rPr>
          <w:rFonts w:ascii="Times New Roman" w:eastAsia="Times New Roman" w:hAnsi="Times New Roman" w:cs="Times New Roman"/>
          <w:sz w:val="28"/>
          <w:szCs w:val="28"/>
        </w:rPr>
        <w:t>«</w:t>
      </w:r>
      <w:r w:rsidR="00315809" w:rsidRPr="00137D69">
        <w:rPr>
          <w:rFonts w:ascii="Times New Roman" w:eastAsia="Times New Roman" w:hAnsi="Times New Roman" w:cs="Times New Roman"/>
          <w:sz w:val="28"/>
          <w:szCs w:val="28"/>
          <w:lang w:val="en-US"/>
        </w:rPr>
        <w:t>C</w:t>
      </w:r>
      <w:r w:rsidR="00170655" w:rsidRPr="00137D69">
        <w:rPr>
          <w:rFonts w:ascii="Times New Roman" w:eastAsia="Times New Roman" w:hAnsi="Times New Roman" w:cs="Times New Roman"/>
          <w:sz w:val="28"/>
          <w:szCs w:val="28"/>
        </w:rPr>
        <w:t>»</w:t>
      </w:r>
      <w:r w:rsidR="004A5FFA" w:rsidRPr="00137D69">
        <w:rPr>
          <w:rFonts w:ascii="Times New Roman" w:eastAsia="Times New Roman" w:hAnsi="Times New Roman" w:cs="Times New Roman"/>
          <w:sz w:val="28"/>
          <w:szCs w:val="28"/>
        </w:rPr>
        <w:t xml:space="preserve"> на категорию </w:t>
      </w:r>
      <w:r w:rsidR="00170655" w:rsidRPr="00137D69">
        <w:rPr>
          <w:rFonts w:ascii="Times New Roman" w:eastAsia="Times New Roman" w:hAnsi="Times New Roman" w:cs="Times New Roman"/>
          <w:sz w:val="28"/>
          <w:szCs w:val="28"/>
        </w:rPr>
        <w:t>«</w:t>
      </w:r>
      <w:r w:rsidR="004B104E"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z w:val="28"/>
          <w:szCs w:val="28"/>
        </w:rPr>
        <w:t xml:space="preserve"> </w:t>
      </w:r>
      <w:r w:rsidR="0019480B" w:rsidRPr="00137D69">
        <w:rPr>
          <w:rFonts w:ascii="Times New Roman" w:eastAsia="Times New Roman" w:hAnsi="Times New Roman" w:cs="Times New Roman"/>
          <w:sz w:val="28"/>
          <w:szCs w:val="28"/>
        </w:rPr>
        <w:t xml:space="preserve">(далее – </w:t>
      </w:r>
      <w:r w:rsidR="00C80828" w:rsidRPr="00137D69">
        <w:rPr>
          <w:rFonts w:ascii="Times New Roman" w:eastAsia="Times New Roman" w:hAnsi="Times New Roman" w:cs="Times New Roman"/>
          <w:sz w:val="28"/>
          <w:szCs w:val="28"/>
        </w:rPr>
        <w:t>Образовательная п</w:t>
      </w:r>
      <w:r w:rsidR="00FC181D" w:rsidRPr="00137D69">
        <w:rPr>
          <w:rFonts w:ascii="Times New Roman" w:eastAsia="Times New Roman" w:hAnsi="Times New Roman" w:cs="Times New Roman"/>
          <w:sz w:val="28"/>
          <w:szCs w:val="28"/>
        </w:rPr>
        <w:t>рограмма) разработана в</w:t>
      </w:r>
      <w:r w:rsidR="00A4749B" w:rsidRPr="00137D69">
        <w:rPr>
          <w:rFonts w:ascii="Times New Roman" w:eastAsia="Times New Roman" w:hAnsi="Times New Roman" w:cs="Times New Roman"/>
          <w:spacing w:val="1"/>
          <w:sz w:val="28"/>
          <w:szCs w:val="28"/>
        </w:rPr>
        <w:t> </w:t>
      </w:r>
      <w:r w:rsidR="00FC181D" w:rsidRPr="00137D69">
        <w:rPr>
          <w:rFonts w:ascii="Times New Roman" w:eastAsia="Times New Roman" w:hAnsi="Times New Roman" w:cs="Times New Roman"/>
          <w:sz w:val="28"/>
          <w:szCs w:val="28"/>
        </w:rPr>
        <w:t>соответствии</w:t>
      </w:r>
      <w:r w:rsidR="00FC181D" w:rsidRPr="00137D69">
        <w:rPr>
          <w:rFonts w:ascii="Times New Roman" w:eastAsia="Times New Roman" w:hAnsi="Times New Roman" w:cs="Times New Roman"/>
          <w:spacing w:val="16"/>
          <w:sz w:val="28"/>
          <w:szCs w:val="28"/>
        </w:rPr>
        <w:t xml:space="preserve"> </w:t>
      </w:r>
      <w:r w:rsidR="00FC181D" w:rsidRPr="00137D69">
        <w:rPr>
          <w:rFonts w:ascii="Times New Roman" w:eastAsia="Times New Roman" w:hAnsi="Times New Roman" w:cs="Times New Roman"/>
          <w:sz w:val="28"/>
          <w:szCs w:val="28"/>
        </w:rPr>
        <w:t>с</w:t>
      </w:r>
      <w:r w:rsidR="00FC181D" w:rsidRPr="00137D69">
        <w:rPr>
          <w:rFonts w:ascii="Times New Roman" w:eastAsia="Times New Roman" w:hAnsi="Times New Roman" w:cs="Times New Roman"/>
          <w:spacing w:val="17"/>
          <w:sz w:val="28"/>
          <w:szCs w:val="28"/>
        </w:rPr>
        <w:t xml:space="preserve"> </w:t>
      </w:r>
      <w:r w:rsidR="00FC181D" w:rsidRPr="00137D69">
        <w:rPr>
          <w:rFonts w:ascii="Times New Roman" w:eastAsia="Times New Roman" w:hAnsi="Times New Roman" w:cs="Times New Roman"/>
          <w:sz w:val="28"/>
          <w:szCs w:val="28"/>
        </w:rPr>
        <w:t>требованиями</w:t>
      </w:r>
      <w:r w:rsidR="00FC181D" w:rsidRPr="00137D69">
        <w:rPr>
          <w:rFonts w:ascii="Times New Roman" w:eastAsia="Times New Roman" w:hAnsi="Times New Roman" w:cs="Times New Roman"/>
          <w:spacing w:val="17"/>
          <w:sz w:val="28"/>
          <w:szCs w:val="28"/>
        </w:rPr>
        <w:t xml:space="preserve"> </w:t>
      </w:r>
      <w:r w:rsidR="00FC181D" w:rsidRPr="00137D69">
        <w:rPr>
          <w:rFonts w:ascii="Times New Roman" w:eastAsia="Times New Roman" w:hAnsi="Times New Roman" w:cs="Times New Roman"/>
          <w:sz w:val="28"/>
          <w:szCs w:val="28"/>
        </w:rPr>
        <w:t>Федерального</w:t>
      </w:r>
      <w:r w:rsidR="00FC181D" w:rsidRPr="00137D69">
        <w:rPr>
          <w:rFonts w:ascii="Times New Roman" w:eastAsia="Times New Roman" w:hAnsi="Times New Roman" w:cs="Times New Roman"/>
          <w:spacing w:val="18"/>
          <w:sz w:val="28"/>
          <w:szCs w:val="28"/>
        </w:rPr>
        <w:t xml:space="preserve"> </w:t>
      </w:r>
      <w:r w:rsidR="00FC181D" w:rsidRPr="00137D69">
        <w:rPr>
          <w:rFonts w:ascii="Times New Roman" w:eastAsia="Times New Roman" w:hAnsi="Times New Roman" w:cs="Times New Roman"/>
          <w:sz w:val="28"/>
          <w:szCs w:val="28"/>
        </w:rPr>
        <w:t>закона</w:t>
      </w:r>
      <w:r w:rsidR="00FC181D" w:rsidRPr="00137D69">
        <w:rPr>
          <w:rFonts w:ascii="Times New Roman" w:eastAsia="Times New Roman" w:hAnsi="Times New Roman" w:cs="Times New Roman"/>
          <w:spacing w:val="15"/>
          <w:sz w:val="28"/>
          <w:szCs w:val="28"/>
        </w:rPr>
        <w:t xml:space="preserve"> </w:t>
      </w:r>
      <w:r w:rsidR="00FC181D" w:rsidRPr="00137D69">
        <w:rPr>
          <w:rFonts w:ascii="Times New Roman" w:eastAsia="Times New Roman" w:hAnsi="Times New Roman" w:cs="Times New Roman"/>
          <w:sz w:val="28"/>
          <w:szCs w:val="28"/>
        </w:rPr>
        <w:t>от</w:t>
      </w:r>
      <w:r w:rsidR="00FC181D" w:rsidRPr="00137D69">
        <w:rPr>
          <w:rFonts w:ascii="Times New Roman" w:eastAsia="Times New Roman" w:hAnsi="Times New Roman" w:cs="Times New Roman"/>
          <w:spacing w:val="17"/>
          <w:sz w:val="28"/>
          <w:szCs w:val="28"/>
        </w:rPr>
        <w:t xml:space="preserve"> </w:t>
      </w:r>
      <w:r w:rsidR="00FC181D" w:rsidRPr="00137D69">
        <w:rPr>
          <w:rFonts w:ascii="Times New Roman" w:eastAsia="Times New Roman" w:hAnsi="Times New Roman" w:cs="Times New Roman"/>
          <w:sz w:val="28"/>
          <w:szCs w:val="28"/>
        </w:rPr>
        <w:t>10</w:t>
      </w:r>
      <w:r w:rsidR="00FC181D" w:rsidRPr="00137D69">
        <w:rPr>
          <w:rFonts w:ascii="Times New Roman" w:eastAsia="Times New Roman" w:hAnsi="Times New Roman" w:cs="Times New Roman"/>
          <w:spacing w:val="15"/>
          <w:sz w:val="28"/>
          <w:szCs w:val="28"/>
        </w:rPr>
        <w:t xml:space="preserve"> </w:t>
      </w:r>
      <w:r w:rsidR="00FC181D" w:rsidRPr="00137D69">
        <w:rPr>
          <w:rFonts w:ascii="Times New Roman" w:eastAsia="Times New Roman" w:hAnsi="Times New Roman" w:cs="Times New Roman"/>
          <w:sz w:val="28"/>
          <w:szCs w:val="28"/>
        </w:rPr>
        <w:t>декабря</w:t>
      </w:r>
      <w:r w:rsidR="00FC181D" w:rsidRPr="00137D69">
        <w:rPr>
          <w:rFonts w:ascii="Times New Roman" w:eastAsia="Times New Roman" w:hAnsi="Times New Roman" w:cs="Times New Roman"/>
          <w:spacing w:val="15"/>
          <w:sz w:val="28"/>
          <w:szCs w:val="28"/>
        </w:rPr>
        <w:t xml:space="preserve"> </w:t>
      </w:r>
      <w:r w:rsidR="00FC181D" w:rsidRPr="00137D69">
        <w:rPr>
          <w:rFonts w:ascii="Times New Roman" w:eastAsia="Times New Roman" w:hAnsi="Times New Roman" w:cs="Times New Roman"/>
          <w:sz w:val="28"/>
          <w:szCs w:val="28"/>
        </w:rPr>
        <w:t>1995</w:t>
      </w:r>
      <w:r w:rsidR="00FC181D" w:rsidRPr="00137D69">
        <w:rPr>
          <w:rFonts w:ascii="Times New Roman" w:eastAsia="Times New Roman" w:hAnsi="Times New Roman" w:cs="Times New Roman"/>
          <w:spacing w:val="18"/>
          <w:sz w:val="28"/>
          <w:szCs w:val="28"/>
        </w:rPr>
        <w:t xml:space="preserve"> </w:t>
      </w:r>
      <w:r w:rsidR="00FC181D" w:rsidRPr="00137D69">
        <w:rPr>
          <w:rFonts w:ascii="Times New Roman" w:eastAsia="Times New Roman" w:hAnsi="Times New Roman" w:cs="Times New Roman"/>
          <w:sz w:val="28"/>
          <w:szCs w:val="28"/>
        </w:rPr>
        <w:t>г</w:t>
      </w:r>
      <w:r w:rsidR="00A4749B" w:rsidRPr="00137D69">
        <w:rPr>
          <w:rFonts w:ascii="Times New Roman" w:eastAsia="Times New Roman" w:hAnsi="Times New Roman" w:cs="Times New Roman"/>
          <w:sz w:val="28"/>
          <w:szCs w:val="28"/>
        </w:rPr>
        <w:t xml:space="preserve">.   </w:t>
      </w:r>
      <w:r w:rsidR="00FC181D" w:rsidRPr="00137D69">
        <w:rPr>
          <w:rFonts w:ascii="Times New Roman" w:eastAsia="Times New Roman" w:hAnsi="Times New Roman" w:cs="Times New Roman"/>
          <w:spacing w:val="14"/>
          <w:sz w:val="28"/>
          <w:szCs w:val="28"/>
        </w:rPr>
        <w:t xml:space="preserve"> </w:t>
      </w:r>
      <w:r w:rsidR="00FC181D" w:rsidRPr="00137D69">
        <w:rPr>
          <w:rFonts w:ascii="Times New Roman" w:eastAsia="Times New Roman" w:hAnsi="Times New Roman" w:cs="Times New Roman"/>
          <w:sz w:val="28"/>
          <w:szCs w:val="28"/>
        </w:rPr>
        <w:t>№</w:t>
      </w:r>
      <w:r w:rsidR="00991E48" w:rsidRPr="00137D69">
        <w:rPr>
          <w:rFonts w:ascii="Times New Roman" w:eastAsia="Times New Roman" w:hAnsi="Times New Roman" w:cs="Times New Roman"/>
          <w:spacing w:val="15"/>
          <w:sz w:val="28"/>
          <w:szCs w:val="28"/>
        </w:rPr>
        <w:t> </w:t>
      </w:r>
      <w:r w:rsidR="00991E48" w:rsidRPr="00137D69">
        <w:rPr>
          <w:rFonts w:ascii="Times New Roman" w:eastAsia="Times New Roman" w:hAnsi="Times New Roman" w:cs="Times New Roman"/>
          <w:sz w:val="28"/>
          <w:szCs w:val="28"/>
        </w:rPr>
        <w:t>196-</w:t>
      </w:r>
      <w:r w:rsidR="00FC181D" w:rsidRPr="00137D69">
        <w:rPr>
          <w:rFonts w:ascii="Times New Roman" w:eastAsia="Times New Roman" w:hAnsi="Times New Roman" w:cs="Times New Roman"/>
          <w:sz w:val="28"/>
          <w:szCs w:val="28"/>
        </w:rPr>
        <w:t>ФЗ</w:t>
      </w:r>
      <w:r w:rsidR="00991E48" w:rsidRPr="00137D69">
        <w:rPr>
          <w:rFonts w:ascii="Times New Roman" w:eastAsia="Times New Roman" w:hAnsi="Times New Roman" w:cs="Times New Roman"/>
          <w:sz w:val="28"/>
          <w:szCs w:val="28"/>
        </w:rPr>
        <w:t xml:space="preserve"> </w:t>
      </w:r>
      <w:r w:rsidR="00170655"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z w:val="28"/>
          <w:szCs w:val="28"/>
        </w:rPr>
        <w:t>О</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безопасности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дорожного</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движения</w:t>
      </w:r>
      <w:r w:rsidR="00170655"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(далее</w:t>
      </w:r>
      <w:r w:rsidR="00FC181D" w:rsidRPr="00137D69">
        <w:rPr>
          <w:rFonts w:ascii="Times New Roman" w:eastAsia="Times New Roman" w:hAnsi="Times New Roman" w:cs="Times New Roman"/>
          <w:spacing w:val="22"/>
          <w:sz w:val="28"/>
          <w:szCs w:val="28"/>
        </w:rPr>
        <w:t xml:space="preserve"> </w:t>
      </w:r>
      <w:r w:rsidR="00FC181D"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pacing w:val="16"/>
          <w:sz w:val="28"/>
          <w:szCs w:val="28"/>
        </w:rPr>
        <w:t xml:space="preserve"> </w:t>
      </w:r>
      <w:r w:rsidR="00FC181D" w:rsidRPr="00137D69">
        <w:rPr>
          <w:rFonts w:ascii="Times New Roman" w:eastAsia="Times New Roman" w:hAnsi="Times New Roman" w:cs="Times New Roman"/>
          <w:sz w:val="28"/>
          <w:szCs w:val="28"/>
        </w:rPr>
        <w:t>Федеральный</w:t>
      </w:r>
      <w:r w:rsidR="00FC181D" w:rsidRPr="00137D69">
        <w:rPr>
          <w:rFonts w:ascii="Times New Roman" w:eastAsia="Times New Roman" w:hAnsi="Times New Roman" w:cs="Times New Roman"/>
          <w:spacing w:val="14"/>
          <w:sz w:val="28"/>
          <w:szCs w:val="28"/>
        </w:rPr>
        <w:t xml:space="preserve"> </w:t>
      </w:r>
      <w:r w:rsidR="00FC181D" w:rsidRPr="00137D69">
        <w:rPr>
          <w:rFonts w:ascii="Times New Roman" w:eastAsia="Times New Roman" w:hAnsi="Times New Roman" w:cs="Times New Roman"/>
          <w:sz w:val="28"/>
          <w:szCs w:val="28"/>
        </w:rPr>
        <w:t>закон</w:t>
      </w:r>
      <w:r w:rsidR="00991E48" w:rsidRPr="00137D69">
        <w:rPr>
          <w:rFonts w:ascii="Times New Roman" w:eastAsia="Times New Roman" w:hAnsi="Times New Roman" w:cs="Times New Roman"/>
          <w:sz w:val="28"/>
          <w:szCs w:val="28"/>
        </w:rPr>
        <w:t xml:space="preserve"> </w:t>
      </w:r>
      <w:r w:rsidR="00FC181D" w:rsidRPr="00137D69">
        <w:rPr>
          <w:rFonts w:ascii="Times New Roman" w:eastAsia="Times New Roman" w:hAnsi="Times New Roman" w:cs="Times New Roman"/>
          <w:sz w:val="28"/>
          <w:szCs w:val="28"/>
        </w:rPr>
        <w:t>№</w:t>
      </w:r>
      <w:r w:rsidR="00A4749B" w:rsidRPr="00137D69">
        <w:rPr>
          <w:rFonts w:ascii="Times New Roman" w:eastAsia="Times New Roman" w:hAnsi="Times New Roman" w:cs="Times New Roman"/>
          <w:spacing w:val="12"/>
          <w:sz w:val="28"/>
          <w:szCs w:val="28"/>
        </w:rPr>
        <w:t> </w:t>
      </w:r>
      <w:r w:rsidR="00FC181D" w:rsidRPr="00137D69">
        <w:rPr>
          <w:rFonts w:ascii="Times New Roman" w:eastAsia="Times New Roman" w:hAnsi="Times New Roman" w:cs="Times New Roman"/>
          <w:sz w:val="28"/>
          <w:szCs w:val="28"/>
        </w:rPr>
        <w:t>196-ФЗ),</w:t>
      </w:r>
      <w:r w:rsidR="00FC181D" w:rsidRPr="00137D69">
        <w:rPr>
          <w:rFonts w:ascii="Times New Roman" w:eastAsia="Times New Roman" w:hAnsi="Times New Roman" w:cs="Times New Roman"/>
          <w:spacing w:val="11"/>
          <w:sz w:val="28"/>
          <w:szCs w:val="28"/>
        </w:rPr>
        <w:t xml:space="preserve"> </w:t>
      </w:r>
      <w:r w:rsidR="00FC181D" w:rsidRPr="00137D69">
        <w:rPr>
          <w:rFonts w:ascii="Times New Roman" w:eastAsia="Times New Roman" w:hAnsi="Times New Roman" w:cs="Times New Roman"/>
          <w:sz w:val="28"/>
          <w:szCs w:val="28"/>
        </w:rPr>
        <w:t>пунктом</w:t>
      </w:r>
      <w:r w:rsidR="00FC181D" w:rsidRPr="00137D69">
        <w:rPr>
          <w:rFonts w:ascii="Times New Roman" w:eastAsia="Times New Roman" w:hAnsi="Times New Roman" w:cs="Times New Roman"/>
          <w:spacing w:val="15"/>
          <w:sz w:val="28"/>
          <w:szCs w:val="28"/>
        </w:rPr>
        <w:t xml:space="preserve"> </w:t>
      </w:r>
      <w:r w:rsidR="00FC181D" w:rsidRPr="00137D69">
        <w:rPr>
          <w:rFonts w:ascii="Times New Roman" w:eastAsia="Times New Roman" w:hAnsi="Times New Roman" w:cs="Times New Roman"/>
          <w:sz w:val="28"/>
          <w:szCs w:val="28"/>
        </w:rPr>
        <w:t>3</w:t>
      </w:r>
      <w:r w:rsidR="00FC181D" w:rsidRPr="00137D69">
        <w:rPr>
          <w:rFonts w:ascii="Times New Roman" w:eastAsia="Times New Roman" w:hAnsi="Times New Roman" w:cs="Times New Roman"/>
          <w:spacing w:val="13"/>
          <w:sz w:val="28"/>
          <w:szCs w:val="28"/>
        </w:rPr>
        <w:t xml:space="preserve"> </w:t>
      </w:r>
      <w:r w:rsidR="00FC181D" w:rsidRPr="00137D69">
        <w:rPr>
          <w:rFonts w:ascii="Times New Roman" w:eastAsia="Times New Roman" w:hAnsi="Times New Roman" w:cs="Times New Roman"/>
          <w:sz w:val="28"/>
          <w:szCs w:val="28"/>
        </w:rPr>
        <w:t>части</w:t>
      </w:r>
      <w:r w:rsidR="00FC181D" w:rsidRPr="00137D69">
        <w:rPr>
          <w:rFonts w:ascii="Times New Roman" w:eastAsia="Times New Roman" w:hAnsi="Times New Roman" w:cs="Times New Roman"/>
          <w:spacing w:val="13"/>
          <w:sz w:val="28"/>
          <w:szCs w:val="28"/>
        </w:rPr>
        <w:t xml:space="preserve"> </w:t>
      </w:r>
      <w:r w:rsidR="00FC181D" w:rsidRPr="00137D69">
        <w:rPr>
          <w:rFonts w:ascii="Times New Roman" w:eastAsia="Times New Roman" w:hAnsi="Times New Roman" w:cs="Times New Roman"/>
          <w:sz w:val="28"/>
          <w:szCs w:val="28"/>
        </w:rPr>
        <w:t>3</w:t>
      </w:r>
      <w:r w:rsidR="00FC181D" w:rsidRPr="00137D69">
        <w:rPr>
          <w:rFonts w:ascii="Times New Roman" w:eastAsia="Times New Roman" w:hAnsi="Times New Roman" w:cs="Times New Roman"/>
          <w:spacing w:val="13"/>
          <w:sz w:val="28"/>
          <w:szCs w:val="28"/>
        </w:rPr>
        <w:t xml:space="preserve"> </w:t>
      </w:r>
      <w:r w:rsidR="00FC181D" w:rsidRPr="00137D69">
        <w:rPr>
          <w:rFonts w:ascii="Times New Roman" w:eastAsia="Times New Roman" w:hAnsi="Times New Roman" w:cs="Times New Roman"/>
          <w:sz w:val="28"/>
          <w:szCs w:val="28"/>
        </w:rPr>
        <w:t>статьи</w:t>
      </w:r>
      <w:r w:rsidR="00FC181D" w:rsidRPr="00137D69">
        <w:rPr>
          <w:rFonts w:ascii="Times New Roman" w:eastAsia="Times New Roman" w:hAnsi="Times New Roman" w:cs="Times New Roman"/>
          <w:spacing w:val="12"/>
          <w:sz w:val="28"/>
          <w:szCs w:val="28"/>
        </w:rPr>
        <w:t xml:space="preserve"> </w:t>
      </w:r>
      <w:r w:rsidR="00FC181D" w:rsidRPr="00137D69">
        <w:rPr>
          <w:rFonts w:ascii="Times New Roman" w:eastAsia="Times New Roman" w:hAnsi="Times New Roman" w:cs="Times New Roman"/>
          <w:sz w:val="28"/>
          <w:szCs w:val="28"/>
        </w:rPr>
        <w:t>12</w:t>
      </w:r>
      <w:r w:rsidR="00FC181D" w:rsidRPr="00137D69">
        <w:rPr>
          <w:rFonts w:ascii="Times New Roman" w:eastAsia="Times New Roman" w:hAnsi="Times New Roman" w:cs="Times New Roman"/>
          <w:spacing w:val="16"/>
          <w:sz w:val="28"/>
          <w:szCs w:val="28"/>
        </w:rPr>
        <w:t xml:space="preserve"> </w:t>
      </w:r>
      <w:r w:rsidR="00FC181D" w:rsidRPr="00137D69">
        <w:rPr>
          <w:rFonts w:ascii="Times New Roman" w:eastAsia="Times New Roman" w:hAnsi="Times New Roman" w:cs="Times New Roman"/>
          <w:sz w:val="28"/>
          <w:szCs w:val="28"/>
        </w:rPr>
        <w:t>Федерального</w:t>
      </w:r>
      <w:r w:rsidR="00FC181D" w:rsidRPr="00137D69">
        <w:rPr>
          <w:rFonts w:ascii="Times New Roman" w:eastAsia="Times New Roman" w:hAnsi="Times New Roman" w:cs="Times New Roman"/>
          <w:spacing w:val="15"/>
          <w:sz w:val="28"/>
          <w:szCs w:val="28"/>
        </w:rPr>
        <w:t xml:space="preserve"> </w:t>
      </w:r>
      <w:r w:rsidR="00FC181D" w:rsidRPr="00137D69">
        <w:rPr>
          <w:rFonts w:ascii="Times New Roman" w:eastAsia="Times New Roman" w:hAnsi="Times New Roman" w:cs="Times New Roman"/>
          <w:sz w:val="28"/>
          <w:szCs w:val="28"/>
        </w:rPr>
        <w:t>закона</w:t>
      </w:r>
      <w:r w:rsidR="00FC181D" w:rsidRPr="00137D69">
        <w:rPr>
          <w:rFonts w:ascii="Times New Roman" w:eastAsia="Times New Roman" w:hAnsi="Times New Roman" w:cs="Times New Roman"/>
          <w:spacing w:val="10"/>
          <w:sz w:val="28"/>
          <w:szCs w:val="28"/>
        </w:rPr>
        <w:t xml:space="preserve"> </w:t>
      </w:r>
      <w:r w:rsidR="00FC181D" w:rsidRPr="00137D69">
        <w:rPr>
          <w:rFonts w:ascii="Times New Roman" w:eastAsia="Times New Roman" w:hAnsi="Times New Roman" w:cs="Times New Roman"/>
          <w:sz w:val="28"/>
          <w:szCs w:val="28"/>
        </w:rPr>
        <w:t>от</w:t>
      </w:r>
      <w:r w:rsidR="00FC181D" w:rsidRPr="00137D69">
        <w:rPr>
          <w:rFonts w:ascii="Times New Roman" w:eastAsia="Times New Roman" w:hAnsi="Times New Roman" w:cs="Times New Roman"/>
          <w:spacing w:val="11"/>
          <w:sz w:val="28"/>
          <w:szCs w:val="28"/>
        </w:rPr>
        <w:t xml:space="preserve"> </w:t>
      </w:r>
      <w:r w:rsidR="00FC181D" w:rsidRPr="00137D69">
        <w:rPr>
          <w:rFonts w:ascii="Times New Roman" w:eastAsia="Times New Roman" w:hAnsi="Times New Roman" w:cs="Times New Roman"/>
          <w:sz w:val="28"/>
          <w:szCs w:val="28"/>
        </w:rPr>
        <w:t>29</w:t>
      </w:r>
      <w:r w:rsidR="00FC181D" w:rsidRPr="00137D69">
        <w:rPr>
          <w:rFonts w:ascii="Times New Roman" w:eastAsia="Times New Roman" w:hAnsi="Times New Roman" w:cs="Times New Roman"/>
          <w:spacing w:val="10"/>
          <w:sz w:val="28"/>
          <w:szCs w:val="28"/>
        </w:rPr>
        <w:t xml:space="preserve"> </w:t>
      </w:r>
      <w:r w:rsidR="00FC181D" w:rsidRPr="00137D69">
        <w:rPr>
          <w:rFonts w:ascii="Times New Roman" w:eastAsia="Times New Roman" w:hAnsi="Times New Roman" w:cs="Times New Roman"/>
          <w:sz w:val="28"/>
          <w:szCs w:val="28"/>
        </w:rPr>
        <w:t>декабря</w:t>
      </w:r>
      <w:r w:rsidR="00FC181D" w:rsidRPr="00137D69">
        <w:rPr>
          <w:rFonts w:ascii="Times New Roman" w:eastAsia="Times New Roman" w:hAnsi="Times New Roman" w:cs="Times New Roman"/>
          <w:spacing w:val="13"/>
          <w:sz w:val="28"/>
          <w:szCs w:val="28"/>
        </w:rPr>
        <w:t xml:space="preserve"> </w:t>
      </w:r>
      <w:r w:rsidR="00FC181D" w:rsidRPr="00137D69">
        <w:rPr>
          <w:rFonts w:ascii="Times New Roman" w:eastAsia="Times New Roman" w:hAnsi="Times New Roman" w:cs="Times New Roman"/>
          <w:sz w:val="28"/>
          <w:szCs w:val="28"/>
        </w:rPr>
        <w:t>2012</w:t>
      </w:r>
      <w:r w:rsidR="00A4749B" w:rsidRPr="00137D69">
        <w:rPr>
          <w:rFonts w:ascii="Times New Roman" w:eastAsia="Times New Roman" w:hAnsi="Times New Roman" w:cs="Times New Roman"/>
          <w:spacing w:val="12"/>
          <w:sz w:val="28"/>
          <w:szCs w:val="28"/>
        </w:rPr>
        <w:t> </w:t>
      </w:r>
      <w:r w:rsidR="00FC181D" w:rsidRPr="00137D69">
        <w:rPr>
          <w:rFonts w:ascii="Times New Roman" w:eastAsia="Times New Roman" w:hAnsi="Times New Roman" w:cs="Times New Roman"/>
          <w:sz w:val="28"/>
          <w:szCs w:val="28"/>
        </w:rPr>
        <w:t>г</w:t>
      </w:r>
      <w:r w:rsidR="00A4749B" w:rsidRPr="00137D69">
        <w:rPr>
          <w:rFonts w:ascii="Times New Roman" w:eastAsia="Times New Roman" w:hAnsi="Times New Roman" w:cs="Times New Roman"/>
          <w:sz w:val="28"/>
          <w:szCs w:val="28"/>
        </w:rPr>
        <w:t>.</w:t>
      </w:r>
      <w:r w:rsidR="00991E48" w:rsidRPr="00137D69">
        <w:rPr>
          <w:rFonts w:ascii="Times New Roman" w:eastAsia="Times New Roman" w:hAnsi="Times New Roman" w:cs="Times New Roman"/>
          <w:sz w:val="28"/>
          <w:szCs w:val="28"/>
        </w:rPr>
        <w:t xml:space="preserve"> </w:t>
      </w:r>
      <w:r w:rsidR="00FC181D" w:rsidRPr="00137D69">
        <w:rPr>
          <w:rFonts w:ascii="Times New Roman" w:eastAsia="Times New Roman" w:hAnsi="Times New Roman" w:cs="Times New Roman"/>
          <w:sz w:val="28"/>
          <w:szCs w:val="28"/>
        </w:rPr>
        <w:t xml:space="preserve">№ 273-ФЗ </w:t>
      </w:r>
      <w:r w:rsidR="00170655"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z w:val="28"/>
          <w:szCs w:val="28"/>
        </w:rPr>
        <w:t>Об образовании в Российской Федерации</w:t>
      </w:r>
      <w:r w:rsidR="00170655"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z w:val="28"/>
          <w:szCs w:val="28"/>
        </w:rPr>
        <w:t xml:space="preserve"> (далее</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 xml:space="preserve">Федеральный закон </w:t>
      </w:r>
      <w:r w:rsidR="00307B56" w:rsidRPr="00137D69">
        <w:rPr>
          <w:rFonts w:ascii="Times New Roman" w:eastAsia="Times New Roman" w:hAnsi="Times New Roman" w:cs="Times New Roman"/>
          <w:sz w:val="28"/>
          <w:szCs w:val="28"/>
        </w:rPr>
        <w:t>об образовании</w:t>
      </w:r>
      <w:r w:rsidR="00FC181D" w:rsidRPr="00137D69">
        <w:rPr>
          <w:rFonts w:ascii="Times New Roman" w:eastAsia="Times New Roman" w:hAnsi="Times New Roman" w:cs="Times New Roman"/>
          <w:sz w:val="28"/>
          <w:szCs w:val="28"/>
        </w:rPr>
        <w:t>), пунктом 2 Правил разработки примерных программ</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профессионального</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обучения</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водителей</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транспортных</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средств</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соответствующих</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категорий</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подкатегорий,</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утвержд</w:t>
      </w:r>
      <w:r w:rsidR="0039358B" w:rsidRPr="00137D69">
        <w:rPr>
          <w:rFonts w:ascii="Times New Roman" w:eastAsia="Times New Roman" w:hAnsi="Times New Roman" w:cs="Times New Roman"/>
          <w:sz w:val="28"/>
          <w:szCs w:val="28"/>
        </w:rPr>
        <w:t>ё</w:t>
      </w:r>
      <w:r w:rsidR="00FC181D" w:rsidRPr="00137D69">
        <w:rPr>
          <w:rFonts w:ascii="Times New Roman" w:eastAsia="Times New Roman" w:hAnsi="Times New Roman" w:cs="Times New Roman"/>
          <w:sz w:val="28"/>
          <w:szCs w:val="28"/>
        </w:rPr>
        <w:t>нных</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постановлением</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Правительства</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Российской</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Федерации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от</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1</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ноября</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2013</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г</w:t>
      </w:r>
      <w:r w:rsidR="00A4749B"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w:t>
      </w:r>
      <w:r w:rsidR="00991E48" w:rsidRPr="00137D69">
        <w:rPr>
          <w:rFonts w:ascii="Times New Roman" w:eastAsia="Times New Roman" w:hAnsi="Times New Roman" w:cs="Times New Roman"/>
          <w:spacing w:val="1"/>
          <w:sz w:val="28"/>
          <w:szCs w:val="28"/>
        </w:rPr>
        <w:t> </w:t>
      </w:r>
      <w:r w:rsidR="00FC181D" w:rsidRPr="00137D69">
        <w:rPr>
          <w:rFonts w:ascii="Times New Roman" w:eastAsia="Times New Roman" w:hAnsi="Times New Roman" w:cs="Times New Roman"/>
          <w:sz w:val="28"/>
          <w:szCs w:val="28"/>
        </w:rPr>
        <w:t>980,</w:t>
      </w:r>
      <w:r w:rsidR="00922089" w:rsidRPr="00137D69">
        <w:t xml:space="preserve"> </w:t>
      </w:r>
      <w:r w:rsidR="00B0506E" w:rsidRPr="00137D69">
        <w:rPr>
          <w:rFonts w:ascii="Times New Roman" w:eastAsia="Times New Roman" w:hAnsi="Times New Roman" w:cs="Times New Roman"/>
          <w:sz w:val="28"/>
          <w:szCs w:val="28"/>
        </w:rPr>
        <w:t>п</w:t>
      </w:r>
      <w:r w:rsidR="00922089" w:rsidRPr="00137D69">
        <w:rPr>
          <w:rFonts w:ascii="Times New Roman" w:eastAsia="Times New Roman" w:hAnsi="Times New Roman" w:cs="Times New Roman"/>
          <w:sz w:val="28"/>
          <w:szCs w:val="28"/>
        </w:rPr>
        <w:t>римерной программ</w:t>
      </w:r>
      <w:r w:rsidR="0039358B" w:rsidRPr="00137D69">
        <w:rPr>
          <w:rFonts w:ascii="Times New Roman" w:eastAsia="Times New Roman" w:hAnsi="Times New Roman" w:cs="Times New Roman"/>
          <w:sz w:val="28"/>
          <w:szCs w:val="28"/>
        </w:rPr>
        <w:t>ой</w:t>
      </w:r>
      <w:r w:rsidR="00922089" w:rsidRPr="00137D69">
        <w:rPr>
          <w:rFonts w:ascii="Times New Roman" w:eastAsia="Times New Roman" w:hAnsi="Times New Roman" w:cs="Times New Roman"/>
          <w:sz w:val="28"/>
          <w:szCs w:val="28"/>
        </w:rPr>
        <w:t xml:space="preserve"> </w:t>
      </w:r>
      <w:r w:rsidR="00A7618E" w:rsidRPr="00137D69">
        <w:rPr>
          <w:rFonts w:ascii="Times New Roman" w:eastAsia="Times New Roman" w:hAnsi="Times New Roman" w:cs="Times New Roman"/>
          <w:sz w:val="28"/>
          <w:szCs w:val="28"/>
        </w:rPr>
        <w:t>пере</w:t>
      </w:r>
      <w:r w:rsidR="00922089" w:rsidRPr="00137D69">
        <w:rPr>
          <w:rFonts w:ascii="Times New Roman" w:eastAsia="Times New Roman" w:hAnsi="Times New Roman" w:cs="Times New Roman"/>
          <w:sz w:val="28"/>
          <w:szCs w:val="28"/>
        </w:rPr>
        <w:t xml:space="preserve">подготовки водителей транспортных средств </w:t>
      </w:r>
      <w:r w:rsidR="00A7618E" w:rsidRPr="00137D69">
        <w:rPr>
          <w:rFonts w:ascii="Times New Roman" w:eastAsia="Times New Roman" w:hAnsi="Times New Roman" w:cs="Times New Roman"/>
          <w:sz w:val="28"/>
          <w:szCs w:val="28"/>
        </w:rPr>
        <w:t xml:space="preserve">с </w:t>
      </w:r>
      <w:r w:rsidR="00922089" w:rsidRPr="00137D69">
        <w:rPr>
          <w:rFonts w:ascii="Times New Roman" w:eastAsia="Times New Roman" w:hAnsi="Times New Roman" w:cs="Times New Roman"/>
          <w:sz w:val="28"/>
          <w:szCs w:val="28"/>
        </w:rPr>
        <w:t xml:space="preserve">категории </w:t>
      </w:r>
      <w:r w:rsidR="00170655" w:rsidRPr="00137D69">
        <w:rPr>
          <w:rFonts w:ascii="Times New Roman" w:eastAsia="Times New Roman" w:hAnsi="Times New Roman" w:cs="Times New Roman"/>
          <w:sz w:val="28"/>
          <w:szCs w:val="28"/>
        </w:rPr>
        <w:t>«</w:t>
      </w:r>
      <w:r w:rsidR="00315809" w:rsidRPr="00137D69">
        <w:rPr>
          <w:rFonts w:ascii="Times New Roman" w:eastAsia="Times New Roman" w:hAnsi="Times New Roman" w:cs="Times New Roman"/>
          <w:sz w:val="28"/>
          <w:szCs w:val="28"/>
          <w:lang w:val="en-US"/>
        </w:rPr>
        <w:t>C</w:t>
      </w:r>
      <w:r w:rsidR="00170655" w:rsidRPr="00137D69">
        <w:rPr>
          <w:rFonts w:ascii="Times New Roman" w:eastAsia="Times New Roman" w:hAnsi="Times New Roman" w:cs="Times New Roman"/>
          <w:sz w:val="28"/>
          <w:szCs w:val="28"/>
        </w:rPr>
        <w:t>»</w:t>
      </w:r>
      <w:r w:rsidR="00C83A17" w:rsidRPr="00137D69">
        <w:rPr>
          <w:rFonts w:ascii="Times New Roman" w:eastAsia="Times New Roman" w:hAnsi="Times New Roman" w:cs="Times New Roman"/>
          <w:sz w:val="28"/>
          <w:szCs w:val="28"/>
        </w:rPr>
        <w:t>, п</w:t>
      </w:r>
      <w:r w:rsidR="00315809" w:rsidRPr="00137D69">
        <w:rPr>
          <w:rFonts w:ascii="Times New Roman" w:eastAsia="Times New Roman" w:hAnsi="Times New Roman" w:cs="Times New Roman"/>
          <w:sz w:val="28"/>
          <w:szCs w:val="28"/>
        </w:rPr>
        <w:t>одкатегории «</w:t>
      </w:r>
      <w:r w:rsidR="00315809" w:rsidRPr="00137D69">
        <w:rPr>
          <w:rFonts w:ascii="Times New Roman" w:eastAsia="Times New Roman" w:hAnsi="Times New Roman" w:cs="Times New Roman"/>
          <w:sz w:val="28"/>
          <w:szCs w:val="28"/>
          <w:lang w:val="en-US"/>
        </w:rPr>
        <w:t>C</w:t>
      </w:r>
      <w:r w:rsidR="00315809" w:rsidRPr="00137D69">
        <w:rPr>
          <w:rFonts w:ascii="Times New Roman" w:eastAsia="Times New Roman" w:hAnsi="Times New Roman" w:cs="Times New Roman"/>
          <w:sz w:val="28"/>
          <w:szCs w:val="28"/>
        </w:rPr>
        <w:t>1»</w:t>
      </w:r>
      <w:r w:rsidR="0039358B" w:rsidRPr="00137D69">
        <w:rPr>
          <w:rFonts w:ascii="Times New Roman" w:eastAsia="Times New Roman" w:hAnsi="Times New Roman" w:cs="Times New Roman"/>
          <w:sz w:val="28"/>
          <w:szCs w:val="28"/>
        </w:rPr>
        <w:t xml:space="preserve"> </w:t>
      </w:r>
      <w:r w:rsidR="00A7618E" w:rsidRPr="00137D69">
        <w:rPr>
          <w:rFonts w:ascii="Times New Roman" w:eastAsia="Times New Roman" w:hAnsi="Times New Roman" w:cs="Times New Roman"/>
          <w:sz w:val="28"/>
          <w:szCs w:val="28"/>
        </w:rPr>
        <w:t xml:space="preserve">на категорию </w:t>
      </w:r>
      <w:r w:rsidR="00170655" w:rsidRPr="00137D69">
        <w:rPr>
          <w:rFonts w:ascii="Times New Roman" w:eastAsia="Times New Roman" w:hAnsi="Times New Roman" w:cs="Times New Roman"/>
          <w:sz w:val="28"/>
          <w:szCs w:val="28"/>
        </w:rPr>
        <w:t>«</w:t>
      </w:r>
      <w:r w:rsidR="004B104E"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00922089" w:rsidRPr="00137D69">
        <w:rPr>
          <w:rFonts w:ascii="Times New Roman" w:eastAsia="Times New Roman" w:hAnsi="Times New Roman" w:cs="Times New Roman"/>
          <w:sz w:val="28"/>
          <w:szCs w:val="28"/>
        </w:rPr>
        <w:t>, утвержд</w:t>
      </w:r>
      <w:r w:rsidR="0039358B" w:rsidRPr="00137D69">
        <w:rPr>
          <w:rFonts w:ascii="Times New Roman" w:eastAsia="Times New Roman" w:hAnsi="Times New Roman" w:cs="Times New Roman"/>
          <w:sz w:val="28"/>
          <w:szCs w:val="28"/>
        </w:rPr>
        <w:t>ё</w:t>
      </w:r>
      <w:r w:rsidR="00922089" w:rsidRPr="00137D69">
        <w:rPr>
          <w:rFonts w:ascii="Times New Roman" w:eastAsia="Times New Roman" w:hAnsi="Times New Roman" w:cs="Times New Roman"/>
          <w:sz w:val="28"/>
          <w:szCs w:val="28"/>
        </w:rPr>
        <w:t xml:space="preserve">нной приказом Министерства просвещения Российской Федерации от </w:t>
      </w:r>
      <w:r w:rsidR="0039358B" w:rsidRPr="00137D69">
        <w:rPr>
          <w:rFonts w:ascii="Times New Roman" w:eastAsia="Times New Roman" w:hAnsi="Times New Roman" w:cs="Times New Roman"/>
          <w:sz w:val="28"/>
          <w:szCs w:val="28"/>
        </w:rPr>
        <w:t>1</w:t>
      </w:r>
      <w:r w:rsidR="00922089" w:rsidRPr="00137D69">
        <w:rPr>
          <w:rFonts w:ascii="Times New Roman" w:eastAsia="Times New Roman" w:hAnsi="Times New Roman" w:cs="Times New Roman"/>
          <w:sz w:val="28"/>
          <w:szCs w:val="28"/>
        </w:rPr>
        <w:t xml:space="preserve"> </w:t>
      </w:r>
      <w:r w:rsidR="0039358B" w:rsidRPr="00137D69">
        <w:rPr>
          <w:rFonts w:ascii="Times New Roman" w:eastAsia="Times New Roman" w:hAnsi="Times New Roman" w:cs="Times New Roman"/>
          <w:sz w:val="28"/>
          <w:szCs w:val="28"/>
        </w:rPr>
        <w:t>июля</w:t>
      </w:r>
      <w:r w:rsidR="00922089" w:rsidRPr="00137D69">
        <w:rPr>
          <w:rFonts w:ascii="Times New Roman" w:eastAsia="Times New Roman" w:hAnsi="Times New Roman" w:cs="Times New Roman"/>
          <w:sz w:val="28"/>
          <w:szCs w:val="28"/>
        </w:rPr>
        <w:t xml:space="preserve"> 202</w:t>
      </w:r>
      <w:r w:rsidR="0039358B" w:rsidRPr="00137D69">
        <w:rPr>
          <w:rFonts w:ascii="Times New Roman" w:eastAsia="Times New Roman" w:hAnsi="Times New Roman" w:cs="Times New Roman"/>
          <w:sz w:val="28"/>
          <w:szCs w:val="28"/>
        </w:rPr>
        <w:t>5 г.</w:t>
      </w:r>
      <w:r w:rsidR="00922089" w:rsidRPr="00137D69">
        <w:rPr>
          <w:rFonts w:ascii="Times New Roman" w:eastAsia="Times New Roman" w:hAnsi="Times New Roman" w:cs="Times New Roman"/>
          <w:sz w:val="28"/>
          <w:szCs w:val="28"/>
        </w:rPr>
        <w:t xml:space="preserve"> № </w:t>
      </w:r>
      <w:r w:rsidR="0039358B" w:rsidRPr="00137D69">
        <w:rPr>
          <w:rFonts w:ascii="Times New Roman" w:eastAsia="Times New Roman" w:hAnsi="Times New Roman" w:cs="Times New Roman"/>
          <w:sz w:val="28"/>
          <w:szCs w:val="28"/>
        </w:rPr>
        <w:t>5</w:t>
      </w:r>
      <w:r w:rsidR="00922089" w:rsidRPr="00137D69">
        <w:rPr>
          <w:rFonts w:ascii="Times New Roman" w:eastAsia="Times New Roman" w:hAnsi="Times New Roman" w:cs="Times New Roman"/>
          <w:sz w:val="28"/>
          <w:szCs w:val="28"/>
        </w:rPr>
        <w:t>0</w:t>
      </w:r>
      <w:r w:rsidR="0039358B" w:rsidRPr="00137D69">
        <w:rPr>
          <w:rFonts w:ascii="Times New Roman" w:eastAsia="Times New Roman" w:hAnsi="Times New Roman" w:cs="Times New Roman"/>
          <w:sz w:val="28"/>
          <w:szCs w:val="28"/>
        </w:rPr>
        <w:t>5</w:t>
      </w:r>
      <w:r w:rsidR="00922089" w:rsidRPr="00137D69">
        <w:rPr>
          <w:rFonts w:ascii="Times New Roman" w:eastAsia="Times New Roman" w:hAnsi="Times New Roman" w:cs="Times New Roman"/>
          <w:sz w:val="28"/>
          <w:szCs w:val="28"/>
        </w:rPr>
        <w:t xml:space="preserve"> </w:t>
      </w:r>
      <w:r w:rsidR="00170655" w:rsidRPr="00137D69">
        <w:rPr>
          <w:rFonts w:ascii="Times New Roman" w:eastAsia="Times New Roman" w:hAnsi="Times New Roman" w:cs="Times New Roman"/>
          <w:sz w:val="28"/>
          <w:szCs w:val="28"/>
        </w:rPr>
        <w:t>«</w:t>
      </w:r>
      <w:r w:rsidR="00922089" w:rsidRPr="00137D69">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 и подкатегорий</w:t>
      </w:r>
      <w:r w:rsidR="00170655" w:rsidRPr="00137D69">
        <w:rPr>
          <w:rFonts w:ascii="Times New Roman" w:eastAsia="Times New Roman" w:hAnsi="Times New Roman" w:cs="Times New Roman"/>
          <w:sz w:val="28"/>
          <w:szCs w:val="28"/>
        </w:rPr>
        <w:t>»</w:t>
      </w:r>
      <w:r w:rsidR="00922089" w:rsidRPr="00137D69">
        <w:rPr>
          <w:rFonts w:ascii="Times New Roman" w:eastAsia="Times New Roman" w:hAnsi="Times New Roman" w:cs="Times New Roman"/>
          <w:sz w:val="28"/>
          <w:szCs w:val="28"/>
        </w:rPr>
        <w:t xml:space="preserve"> (зарегистрирован Министерством юстиции Российской Федерации </w:t>
      </w:r>
      <w:r w:rsidR="0039358B" w:rsidRPr="00137D69">
        <w:rPr>
          <w:rFonts w:ascii="Times New Roman" w:eastAsia="Times New Roman" w:hAnsi="Times New Roman" w:cs="Times New Roman"/>
          <w:sz w:val="28"/>
          <w:szCs w:val="28"/>
        </w:rPr>
        <w:t>28</w:t>
      </w:r>
      <w:r w:rsidR="00922089" w:rsidRPr="00137D69">
        <w:rPr>
          <w:rFonts w:ascii="Times New Roman" w:eastAsia="Times New Roman" w:hAnsi="Times New Roman" w:cs="Times New Roman"/>
          <w:sz w:val="28"/>
          <w:szCs w:val="28"/>
        </w:rPr>
        <w:t xml:space="preserve"> </w:t>
      </w:r>
      <w:r w:rsidR="0039358B" w:rsidRPr="00137D69">
        <w:rPr>
          <w:rFonts w:ascii="Times New Roman" w:eastAsia="Times New Roman" w:hAnsi="Times New Roman" w:cs="Times New Roman"/>
          <w:sz w:val="28"/>
          <w:szCs w:val="28"/>
        </w:rPr>
        <w:t>августа</w:t>
      </w:r>
      <w:r w:rsidR="00922089" w:rsidRPr="00137D69">
        <w:rPr>
          <w:rFonts w:ascii="Times New Roman" w:eastAsia="Times New Roman" w:hAnsi="Times New Roman" w:cs="Times New Roman"/>
          <w:sz w:val="28"/>
          <w:szCs w:val="28"/>
        </w:rPr>
        <w:t xml:space="preserve"> 202</w:t>
      </w:r>
      <w:r w:rsidR="0039358B" w:rsidRPr="00137D69">
        <w:rPr>
          <w:rFonts w:ascii="Times New Roman" w:eastAsia="Times New Roman" w:hAnsi="Times New Roman" w:cs="Times New Roman"/>
          <w:sz w:val="28"/>
          <w:szCs w:val="28"/>
        </w:rPr>
        <w:t>5 г.</w:t>
      </w:r>
      <w:r w:rsidR="00922089" w:rsidRPr="00137D69">
        <w:rPr>
          <w:rFonts w:ascii="Times New Roman" w:eastAsia="Times New Roman" w:hAnsi="Times New Roman" w:cs="Times New Roman"/>
          <w:sz w:val="28"/>
          <w:szCs w:val="28"/>
        </w:rPr>
        <w:t xml:space="preserve">, регистрационный № </w:t>
      </w:r>
      <w:r w:rsidR="0039358B" w:rsidRPr="00137D69">
        <w:rPr>
          <w:rFonts w:ascii="Times New Roman" w:eastAsia="Times New Roman" w:hAnsi="Times New Roman" w:cs="Times New Roman"/>
          <w:sz w:val="28"/>
          <w:szCs w:val="28"/>
        </w:rPr>
        <w:t>83382</w:t>
      </w:r>
      <w:r w:rsidR="00922089" w:rsidRPr="00137D69">
        <w:rPr>
          <w:rFonts w:ascii="Times New Roman" w:eastAsia="Times New Roman" w:hAnsi="Times New Roman" w:cs="Times New Roman"/>
          <w:sz w:val="28"/>
          <w:szCs w:val="28"/>
        </w:rPr>
        <w:t xml:space="preserve">), </w:t>
      </w:r>
      <w:r w:rsidR="00C80828" w:rsidRPr="00137D69">
        <w:rPr>
          <w:rFonts w:ascii="Times New Roman" w:eastAsia="Times New Roman" w:hAnsi="Times New Roman" w:cs="Times New Roman"/>
          <w:sz w:val="28"/>
          <w:szCs w:val="28"/>
        </w:rPr>
        <w:t>действующим до 1 марта 2032 г. (далее – Примерная программа),</w:t>
      </w:r>
      <w:r w:rsidR="0039358B" w:rsidRPr="00137D69">
        <w:rPr>
          <w:rFonts w:ascii="Times New Roman" w:eastAsia="Times New Roman" w:hAnsi="Times New Roman" w:cs="Times New Roman"/>
          <w:sz w:val="28"/>
          <w:szCs w:val="28"/>
        </w:rPr>
        <w:t xml:space="preserve"> </w:t>
      </w:r>
      <w:r w:rsidR="004B104E" w:rsidRPr="00137D69">
        <w:rPr>
          <w:rFonts w:ascii="Times New Roman" w:eastAsia="Times New Roman" w:hAnsi="Times New Roman" w:cs="Times New Roman"/>
          <w:sz w:val="28"/>
          <w:szCs w:val="28"/>
        </w:rPr>
        <w:t>П</w:t>
      </w:r>
      <w:r w:rsidR="00C80828" w:rsidRPr="00137D69">
        <w:rPr>
          <w:rFonts w:ascii="Times New Roman" w:eastAsia="Times New Roman" w:hAnsi="Times New Roman" w:cs="Times New Roman"/>
          <w:sz w:val="28"/>
          <w:szCs w:val="28"/>
        </w:rPr>
        <w:t>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w:t>
      </w:r>
      <w:r w:rsidR="004B104E" w:rsidRPr="00137D69">
        <w:rPr>
          <w:rFonts w:ascii="Times New Roman" w:eastAsia="Times New Roman" w:hAnsi="Times New Roman" w:cs="Times New Roman"/>
          <w:sz w:val="28"/>
          <w:szCs w:val="28"/>
        </w:rPr>
        <w:t xml:space="preserve">татьи 20 Федерального закона </w:t>
      </w:r>
      <w:r w:rsidR="00170655" w:rsidRPr="00137D69">
        <w:rPr>
          <w:rFonts w:ascii="Times New Roman" w:eastAsia="Times New Roman" w:hAnsi="Times New Roman" w:cs="Times New Roman"/>
          <w:sz w:val="28"/>
          <w:szCs w:val="28"/>
        </w:rPr>
        <w:t>«</w:t>
      </w:r>
      <w:r w:rsidR="004B104E" w:rsidRPr="00137D69">
        <w:rPr>
          <w:rFonts w:ascii="Times New Roman" w:eastAsia="Times New Roman" w:hAnsi="Times New Roman" w:cs="Times New Roman"/>
          <w:sz w:val="28"/>
          <w:szCs w:val="28"/>
        </w:rPr>
        <w:t>О </w:t>
      </w:r>
      <w:r w:rsidR="00C80828" w:rsidRPr="00137D69">
        <w:rPr>
          <w:rFonts w:ascii="Times New Roman" w:eastAsia="Times New Roman" w:hAnsi="Times New Roman" w:cs="Times New Roman"/>
          <w:sz w:val="28"/>
          <w:szCs w:val="28"/>
        </w:rPr>
        <w:t>безопасности дорожного движения</w:t>
      </w:r>
      <w:r w:rsidR="00170655" w:rsidRPr="00137D69">
        <w:rPr>
          <w:rFonts w:ascii="Times New Roman" w:eastAsia="Times New Roman" w:hAnsi="Times New Roman" w:cs="Times New Roman"/>
          <w:sz w:val="28"/>
          <w:szCs w:val="28"/>
        </w:rPr>
        <w:t>»</w:t>
      </w:r>
      <w:r w:rsidR="00C80828" w:rsidRPr="00137D69">
        <w:rPr>
          <w:rFonts w:ascii="Times New Roman" w:eastAsia="Times New Roman" w:hAnsi="Times New Roman" w:cs="Times New Roman"/>
          <w:sz w:val="28"/>
          <w:szCs w:val="28"/>
        </w:rPr>
        <w:t>, утверждёнными приказом Министерства транспорта Российской Федерации от 31 июля 2020 г. № 282 (зарегистрирован Министерством юстиции Российской Федерации 23 ноября 2020 года, регистрационный № 61070),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утверждённого приказом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w:t>
      </w:r>
    </w:p>
    <w:p w:rsidR="00053D5D" w:rsidRPr="00137D69" w:rsidRDefault="00053D5D" w:rsidP="00053D5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Образовательная 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rsidR="00FC181D" w:rsidRPr="00137D69"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Содержание</w:t>
      </w:r>
      <w:r w:rsidRPr="00137D69">
        <w:rPr>
          <w:rFonts w:ascii="Times New Roman" w:eastAsia="Times New Roman" w:hAnsi="Times New Roman" w:cs="Times New Roman"/>
          <w:spacing w:val="1"/>
          <w:sz w:val="28"/>
          <w:szCs w:val="28"/>
        </w:rPr>
        <w:t xml:space="preserve"> </w:t>
      </w:r>
      <w:r w:rsidR="00C80828" w:rsidRPr="00137D69">
        <w:rPr>
          <w:rFonts w:ascii="Times New Roman" w:eastAsia="Times New Roman" w:hAnsi="Times New Roman" w:cs="Times New Roman"/>
          <w:sz w:val="28"/>
          <w:szCs w:val="28"/>
        </w:rPr>
        <w:t>Образовательной п</w:t>
      </w:r>
      <w:r w:rsidRPr="00137D69">
        <w:rPr>
          <w:rFonts w:ascii="Times New Roman" w:eastAsia="Times New Roman" w:hAnsi="Times New Roman" w:cs="Times New Roman"/>
          <w:sz w:val="28"/>
          <w:szCs w:val="28"/>
        </w:rPr>
        <w:t>рограммы</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представлено</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пояснительной</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запиской,</w:t>
      </w:r>
      <w:r w:rsidRPr="00137D69">
        <w:rPr>
          <w:rFonts w:ascii="Times New Roman" w:eastAsia="Times New Roman" w:hAnsi="Times New Roman" w:cs="Times New Roman"/>
          <w:spacing w:val="-67"/>
          <w:sz w:val="28"/>
          <w:szCs w:val="28"/>
        </w:rPr>
        <w:t xml:space="preserve"> </w:t>
      </w:r>
      <w:r w:rsidRPr="00137D69">
        <w:rPr>
          <w:rFonts w:ascii="Times New Roman" w:eastAsia="Times New Roman" w:hAnsi="Times New Roman" w:cs="Times New Roman"/>
          <w:sz w:val="28"/>
          <w:szCs w:val="28"/>
        </w:rPr>
        <w:t>учебным</w:t>
      </w:r>
      <w:r w:rsidR="004A5FFA"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планом,</w:t>
      </w:r>
      <w:r w:rsidRPr="00137D69">
        <w:rPr>
          <w:rFonts w:ascii="Times New Roman" w:eastAsia="Times New Roman" w:hAnsi="Times New Roman" w:cs="Times New Roman"/>
          <w:spacing w:val="1"/>
          <w:sz w:val="28"/>
          <w:szCs w:val="28"/>
        </w:rPr>
        <w:t xml:space="preserve"> </w:t>
      </w:r>
      <w:r w:rsidR="00922089" w:rsidRPr="00137D69">
        <w:rPr>
          <w:rFonts w:ascii="Times New Roman" w:eastAsia="Times New Roman" w:hAnsi="Times New Roman" w:cs="Times New Roman"/>
          <w:sz w:val="28"/>
          <w:szCs w:val="28"/>
        </w:rPr>
        <w:t xml:space="preserve">календарным учебным графиком, </w:t>
      </w:r>
      <w:r w:rsidRPr="00137D69">
        <w:rPr>
          <w:rFonts w:ascii="Times New Roman" w:eastAsia="Times New Roman" w:hAnsi="Times New Roman" w:cs="Times New Roman"/>
          <w:sz w:val="28"/>
          <w:szCs w:val="28"/>
        </w:rPr>
        <w:t>рабочими</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программами</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учебных</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предметов,</w:t>
      </w:r>
      <w:r w:rsidRPr="00137D69">
        <w:rPr>
          <w:rFonts w:ascii="Times New Roman" w:eastAsia="Times New Roman" w:hAnsi="Times New Roman" w:cs="Times New Roman"/>
          <w:spacing w:val="31"/>
          <w:sz w:val="28"/>
          <w:szCs w:val="28"/>
        </w:rPr>
        <w:t xml:space="preserve"> </w:t>
      </w:r>
      <w:r w:rsidRPr="00137D69">
        <w:rPr>
          <w:rFonts w:ascii="Times New Roman" w:eastAsia="Times New Roman" w:hAnsi="Times New Roman" w:cs="Times New Roman"/>
          <w:sz w:val="28"/>
          <w:szCs w:val="28"/>
        </w:rPr>
        <w:t>планируемыми</w:t>
      </w:r>
      <w:r w:rsidRPr="00137D69">
        <w:rPr>
          <w:rFonts w:ascii="Times New Roman" w:eastAsia="Times New Roman" w:hAnsi="Times New Roman" w:cs="Times New Roman"/>
          <w:spacing w:val="31"/>
          <w:sz w:val="28"/>
          <w:szCs w:val="28"/>
        </w:rPr>
        <w:t xml:space="preserve"> </w:t>
      </w:r>
      <w:r w:rsidRPr="00137D69">
        <w:rPr>
          <w:rFonts w:ascii="Times New Roman" w:eastAsia="Times New Roman" w:hAnsi="Times New Roman" w:cs="Times New Roman"/>
          <w:sz w:val="28"/>
          <w:szCs w:val="28"/>
        </w:rPr>
        <w:t>результатами</w:t>
      </w:r>
      <w:r w:rsidRPr="00137D69">
        <w:rPr>
          <w:rFonts w:ascii="Times New Roman" w:eastAsia="Times New Roman" w:hAnsi="Times New Roman" w:cs="Times New Roman"/>
          <w:spacing w:val="33"/>
          <w:sz w:val="28"/>
          <w:szCs w:val="28"/>
        </w:rPr>
        <w:t xml:space="preserve"> </w:t>
      </w:r>
      <w:r w:rsidRPr="00137D69">
        <w:rPr>
          <w:rFonts w:ascii="Times New Roman" w:eastAsia="Times New Roman" w:hAnsi="Times New Roman" w:cs="Times New Roman"/>
          <w:sz w:val="28"/>
          <w:szCs w:val="28"/>
        </w:rPr>
        <w:t>освоения</w:t>
      </w:r>
      <w:r w:rsidRPr="00137D69">
        <w:rPr>
          <w:rFonts w:ascii="Times New Roman" w:eastAsia="Times New Roman" w:hAnsi="Times New Roman" w:cs="Times New Roman"/>
          <w:spacing w:val="30"/>
          <w:sz w:val="28"/>
          <w:szCs w:val="28"/>
        </w:rPr>
        <w:t xml:space="preserve"> </w:t>
      </w:r>
      <w:r w:rsidR="00C80828" w:rsidRPr="00137D69">
        <w:rPr>
          <w:rFonts w:ascii="Times New Roman" w:eastAsia="Times New Roman" w:hAnsi="Times New Roman" w:cs="Times New Roman"/>
          <w:sz w:val="28"/>
          <w:szCs w:val="28"/>
        </w:rPr>
        <w:lastRenderedPageBreak/>
        <w:t>Образовательной п</w:t>
      </w:r>
      <w:r w:rsidRPr="00137D69">
        <w:rPr>
          <w:rFonts w:ascii="Times New Roman" w:eastAsia="Times New Roman" w:hAnsi="Times New Roman" w:cs="Times New Roman"/>
          <w:sz w:val="28"/>
          <w:szCs w:val="28"/>
        </w:rPr>
        <w:t>рограммы,</w:t>
      </w:r>
      <w:r w:rsidR="00991E48" w:rsidRPr="00137D69">
        <w:rPr>
          <w:rFonts w:ascii="Times New Roman" w:eastAsia="Times New Roman" w:hAnsi="Times New Roman" w:cs="Times New Roman"/>
          <w:sz w:val="28"/>
          <w:szCs w:val="28"/>
        </w:rPr>
        <w:t xml:space="preserve"> </w:t>
      </w:r>
      <w:r w:rsidRPr="00137D69">
        <w:rPr>
          <w:rFonts w:ascii="Times New Roman" w:eastAsia="Times New Roman" w:hAnsi="Times New Roman" w:cs="Times New Roman"/>
          <w:sz w:val="28"/>
          <w:szCs w:val="28"/>
        </w:rPr>
        <w:t>условиями</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реализации</w:t>
      </w:r>
      <w:r w:rsidRPr="00137D69">
        <w:rPr>
          <w:rFonts w:ascii="Times New Roman" w:eastAsia="Times New Roman" w:hAnsi="Times New Roman" w:cs="Times New Roman"/>
          <w:spacing w:val="1"/>
          <w:sz w:val="28"/>
          <w:szCs w:val="28"/>
        </w:rPr>
        <w:t xml:space="preserve"> </w:t>
      </w:r>
      <w:r w:rsidR="00C80828" w:rsidRPr="00137D69">
        <w:rPr>
          <w:rFonts w:ascii="Times New Roman" w:eastAsia="Times New Roman" w:hAnsi="Times New Roman" w:cs="Times New Roman"/>
          <w:sz w:val="28"/>
          <w:szCs w:val="28"/>
        </w:rPr>
        <w:t>Образовательной п</w:t>
      </w:r>
      <w:r w:rsidRPr="00137D69">
        <w:rPr>
          <w:rFonts w:ascii="Times New Roman" w:eastAsia="Times New Roman" w:hAnsi="Times New Roman" w:cs="Times New Roman"/>
          <w:sz w:val="28"/>
          <w:szCs w:val="28"/>
        </w:rPr>
        <w:t>рограммы,</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системой</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оценки</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результатов</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освоения</w:t>
      </w:r>
      <w:r w:rsidRPr="00137D69">
        <w:rPr>
          <w:rFonts w:ascii="Times New Roman" w:eastAsia="Times New Roman" w:hAnsi="Times New Roman" w:cs="Times New Roman"/>
          <w:spacing w:val="1"/>
          <w:sz w:val="28"/>
          <w:szCs w:val="28"/>
        </w:rPr>
        <w:t xml:space="preserve"> </w:t>
      </w:r>
      <w:r w:rsidR="00C80828" w:rsidRPr="00137D69">
        <w:rPr>
          <w:rFonts w:ascii="Times New Roman" w:eastAsia="Times New Roman" w:hAnsi="Times New Roman" w:cs="Times New Roman"/>
          <w:spacing w:val="1"/>
          <w:sz w:val="28"/>
          <w:szCs w:val="28"/>
        </w:rPr>
        <w:t>Образовательной п</w:t>
      </w:r>
      <w:r w:rsidRPr="00137D69">
        <w:rPr>
          <w:rFonts w:ascii="Times New Roman" w:eastAsia="Times New Roman" w:hAnsi="Times New Roman" w:cs="Times New Roman"/>
          <w:sz w:val="28"/>
          <w:szCs w:val="28"/>
        </w:rPr>
        <w:t>рограммы,</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учебно-методическими</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материалами,</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обеспечивающими</w:t>
      </w:r>
      <w:r w:rsidRPr="00137D69">
        <w:rPr>
          <w:rFonts w:ascii="Times New Roman" w:eastAsia="Times New Roman" w:hAnsi="Times New Roman" w:cs="Times New Roman"/>
          <w:spacing w:val="-4"/>
          <w:sz w:val="28"/>
          <w:szCs w:val="28"/>
        </w:rPr>
        <w:t xml:space="preserve"> </w:t>
      </w:r>
      <w:r w:rsidRPr="00137D69">
        <w:rPr>
          <w:rFonts w:ascii="Times New Roman" w:eastAsia="Times New Roman" w:hAnsi="Times New Roman" w:cs="Times New Roman"/>
          <w:sz w:val="28"/>
          <w:szCs w:val="28"/>
        </w:rPr>
        <w:t>реализацию</w:t>
      </w:r>
      <w:r w:rsidRPr="00137D69">
        <w:rPr>
          <w:rFonts w:ascii="Times New Roman" w:eastAsia="Times New Roman" w:hAnsi="Times New Roman" w:cs="Times New Roman"/>
          <w:spacing w:val="-1"/>
          <w:sz w:val="28"/>
          <w:szCs w:val="28"/>
        </w:rPr>
        <w:t xml:space="preserve"> </w:t>
      </w:r>
      <w:r w:rsidR="00C80828" w:rsidRPr="00137D69">
        <w:rPr>
          <w:rFonts w:ascii="Times New Roman" w:eastAsia="Times New Roman" w:hAnsi="Times New Roman" w:cs="Times New Roman"/>
          <w:spacing w:val="-1"/>
          <w:sz w:val="28"/>
          <w:szCs w:val="28"/>
        </w:rPr>
        <w:t>Образовательной п</w:t>
      </w:r>
      <w:r w:rsidRPr="00137D69">
        <w:rPr>
          <w:rFonts w:ascii="Times New Roman" w:eastAsia="Times New Roman" w:hAnsi="Times New Roman" w:cs="Times New Roman"/>
          <w:sz w:val="28"/>
          <w:szCs w:val="28"/>
        </w:rPr>
        <w:t>рограммы</w:t>
      </w:r>
      <w:r w:rsidR="00922089" w:rsidRPr="00137D69">
        <w:rPr>
          <w:rFonts w:ascii="Times New Roman" w:eastAsia="Times New Roman" w:hAnsi="Times New Roman" w:cs="Times New Roman"/>
          <w:sz w:val="28"/>
          <w:szCs w:val="28"/>
        </w:rPr>
        <w:t>,</w:t>
      </w:r>
      <w:r w:rsidR="00922089" w:rsidRPr="00137D69">
        <w:t xml:space="preserve"> </w:t>
      </w:r>
      <w:r w:rsidR="00922089" w:rsidRPr="00137D69">
        <w:rPr>
          <w:rFonts w:ascii="Times New Roman" w:eastAsia="Times New Roman" w:hAnsi="Times New Roman" w:cs="Times New Roman"/>
          <w:sz w:val="28"/>
          <w:szCs w:val="28"/>
        </w:rPr>
        <w:t>перечнем литературы и электронных учебно-наглядных пособий</w:t>
      </w:r>
      <w:r w:rsidRPr="00137D69">
        <w:rPr>
          <w:rFonts w:ascii="Times New Roman" w:eastAsia="Times New Roman" w:hAnsi="Times New Roman" w:cs="Times New Roman"/>
          <w:sz w:val="28"/>
          <w:szCs w:val="28"/>
        </w:rPr>
        <w:t>.</w:t>
      </w:r>
    </w:p>
    <w:p w:rsidR="00FC181D" w:rsidRPr="00137D69" w:rsidRDefault="00922089"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w:t>
      </w:r>
      <w:r w:rsidR="00FC181D" w:rsidRPr="00137D69">
        <w:rPr>
          <w:rFonts w:ascii="Times New Roman" w:eastAsia="Times New Roman" w:hAnsi="Times New Roman" w:cs="Times New Roman"/>
          <w:sz w:val="28"/>
          <w:szCs w:val="28"/>
        </w:rPr>
        <w:t>чебный план содержит перечень учебных предметов специального</w:t>
      </w:r>
      <w:r w:rsidR="00FC181D" w:rsidRPr="00137D69">
        <w:rPr>
          <w:rFonts w:ascii="Times New Roman" w:eastAsia="Times New Roman" w:hAnsi="Times New Roman" w:cs="Times New Roman"/>
          <w:spacing w:val="1"/>
          <w:sz w:val="28"/>
          <w:szCs w:val="28"/>
        </w:rPr>
        <w:t xml:space="preserve"> </w:t>
      </w:r>
      <w:r w:rsidR="00104374" w:rsidRPr="00137D69">
        <w:rPr>
          <w:rFonts w:ascii="Times New Roman" w:eastAsia="Times New Roman" w:hAnsi="Times New Roman" w:cs="Times New Roman"/>
          <w:spacing w:val="1"/>
          <w:sz w:val="28"/>
          <w:szCs w:val="28"/>
        </w:rPr>
        <w:t>и </w:t>
      </w:r>
      <w:r w:rsidR="001F36DE" w:rsidRPr="00137D69">
        <w:rPr>
          <w:rFonts w:ascii="Times New Roman" w:eastAsia="Times New Roman" w:hAnsi="Times New Roman" w:cs="Times New Roman"/>
          <w:spacing w:val="1"/>
          <w:sz w:val="28"/>
          <w:szCs w:val="28"/>
        </w:rPr>
        <w:t xml:space="preserve">профессионального </w:t>
      </w:r>
      <w:r w:rsidR="00FC181D" w:rsidRPr="00137D69">
        <w:rPr>
          <w:rFonts w:ascii="Times New Roman" w:eastAsia="Times New Roman" w:hAnsi="Times New Roman" w:cs="Times New Roman"/>
          <w:sz w:val="28"/>
          <w:szCs w:val="28"/>
        </w:rPr>
        <w:t>циклов</w:t>
      </w:r>
      <w:r w:rsidR="00A4749B" w:rsidRPr="00137D69">
        <w:rPr>
          <w:rFonts w:ascii="Times New Roman" w:eastAsia="Times New Roman" w:hAnsi="Times New Roman" w:cs="Times New Roman"/>
          <w:sz w:val="28"/>
          <w:szCs w:val="28"/>
        </w:rPr>
        <w:t>, практической подготовки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с</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указанием</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времени,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отводимого</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на</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освоение</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учебных</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предметов,</w:t>
      </w:r>
      <w:r w:rsidR="00FC181D" w:rsidRPr="00137D69">
        <w:rPr>
          <w:rFonts w:ascii="Times New Roman" w:eastAsia="Times New Roman" w:hAnsi="Times New Roman" w:cs="Times New Roman"/>
          <w:spacing w:val="-2"/>
          <w:sz w:val="28"/>
          <w:szCs w:val="28"/>
        </w:rPr>
        <w:t xml:space="preserve"> </w:t>
      </w:r>
      <w:r w:rsidR="00FC181D" w:rsidRPr="00137D69">
        <w:rPr>
          <w:rFonts w:ascii="Times New Roman" w:eastAsia="Times New Roman" w:hAnsi="Times New Roman" w:cs="Times New Roman"/>
          <w:sz w:val="28"/>
          <w:szCs w:val="28"/>
        </w:rPr>
        <w:t>включая</w:t>
      </w:r>
      <w:r w:rsidR="00FC181D" w:rsidRPr="00137D69">
        <w:rPr>
          <w:rFonts w:ascii="Times New Roman" w:eastAsia="Times New Roman" w:hAnsi="Times New Roman" w:cs="Times New Roman"/>
          <w:spacing w:val="-3"/>
          <w:sz w:val="28"/>
          <w:szCs w:val="28"/>
        </w:rPr>
        <w:t xml:space="preserve"> </w:t>
      </w:r>
      <w:r w:rsidR="00FC181D" w:rsidRPr="00137D69">
        <w:rPr>
          <w:rFonts w:ascii="Times New Roman" w:eastAsia="Times New Roman" w:hAnsi="Times New Roman" w:cs="Times New Roman"/>
          <w:sz w:val="28"/>
          <w:szCs w:val="28"/>
        </w:rPr>
        <w:t>время,</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отводимое</w:t>
      </w:r>
      <w:r w:rsidR="00FC181D" w:rsidRPr="00137D69">
        <w:rPr>
          <w:rFonts w:ascii="Times New Roman" w:eastAsia="Times New Roman" w:hAnsi="Times New Roman" w:cs="Times New Roman"/>
          <w:spacing w:val="-4"/>
          <w:sz w:val="28"/>
          <w:szCs w:val="28"/>
        </w:rPr>
        <w:t xml:space="preserve"> </w:t>
      </w:r>
      <w:r w:rsidR="00FC181D" w:rsidRPr="00137D69">
        <w:rPr>
          <w:rFonts w:ascii="Times New Roman" w:eastAsia="Times New Roman" w:hAnsi="Times New Roman" w:cs="Times New Roman"/>
          <w:sz w:val="28"/>
          <w:szCs w:val="28"/>
        </w:rPr>
        <w:t>на</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теоретические</w:t>
      </w:r>
      <w:r w:rsidR="00FC181D" w:rsidRPr="00137D69">
        <w:rPr>
          <w:rFonts w:ascii="Times New Roman" w:eastAsia="Times New Roman" w:hAnsi="Times New Roman" w:cs="Times New Roman"/>
          <w:spacing w:val="-4"/>
          <w:sz w:val="28"/>
          <w:szCs w:val="28"/>
        </w:rPr>
        <w:t xml:space="preserve"> </w:t>
      </w:r>
      <w:r w:rsidR="00FC181D" w:rsidRPr="00137D69">
        <w:rPr>
          <w:rFonts w:ascii="Times New Roman" w:eastAsia="Times New Roman" w:hAnsi="Times New Roman" w:cs="Times New Roman"/>
          <w:sz w:val="28"/>
          <w:szCs w:val="28"/>
        </w:rPr>
        <w:t>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практические</w:t>
      </w:r>
      <w:r w:rsidR="00FC181D" w:rsidRPr="00137D69">
        <w:rPr>
          <w:rFonts w:ascii="Times New Roman" w:eastAsia="Times New Roman" w:hAnsi="Times New Roman" w:cs="Times New Roman"/>
          <w:spacing w:val="-2"/>
          <w:sz w:val="28"/>
          <w:szCs w:val="28"/>
        </w:rPr>
        <w:t xml:space="preserve"> </w:t>
      </w:r>
      <w:r w:rsidR="00FC181D" w:rsidRPr="00137D69">
        <w:rPr>
          <w:rFonts w:ascii="Times New Roman" w:eastAsia="Times New Roman" w:hAnsi="Times New Roman" w:cs="Times New Roman"/>
          <w:sz w:val="28"/>
          <w:szCs w:val="28"/>
        </w:rPr>
        <w:t>занятия.</w:t>
      </w:r>
    </w:p>
    <w:p w:rsidR="00FC181D" w:rsidRPr="00137D69"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Специальный</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цикл</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включает</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учебные предметы:</w:t>
      </w:r>
    </w:p>
    <w:p w:rsidR="00FC181D" w:rsidRPr="00137D69" w:rsidRDefault="00170655"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z w:val="28"/>
          <w:szCs w:val="28"/>
        </w:rPr>
        <w:t>Устройство</w:t>
      </w:r>
      <w:r w:rsidR="00FC181D" w:rsidRPr="00137D69">
        <w:rPr>
          <w:rFonts w:ascii="Times New Roman" w:eastAsia="Times New Roman" w:hAnsi="Times New Roman" w:cs="Times New Roman"/>
          <w:spacing w:val="63"/>
          <w:sz w:val="28"/>
          <w:szCs w:val="28"/>
        </w:rPr>
        <w:t xml:space="preserve"> </w:t>
      </w:r>
      <w:r w:rsidR="00FC181D" w:rsidRPr="00137D69">
        <w:rPr>
          <w:rFonts w:ascii="Times New Roman" w:eastAsia="Times New Roman" w:hAnsi="Times New Roman" w:cs="Times New Roman"/>
          <w:sz w:val="28"/>
          <w:szCs w:val="28"/>
        </w:rPr>
        <w:t>и</w:t>
      </w:r>
      <w:r w:rsidR="00FC181D" w:rsidRPr="00137D69">
        <w:rPr>
          <w:rFonts w:ascii="Times New Roman" w:eastAsia="Times New Roman" w:hAnsi="Times New Roman" w:cs="Times New Roman"/>
          <w:spacing w:val="64"/>
          <w:sz w:val="28"/>
          <w:szCs w:val="28"/>
        </w:rPr>
        <w:t xml:space="preserve"> </w:t>
      </w:r>
      <w:r w:rsidR="00FC181D" w:rsidRPr="00137D69">
        <w:rPr>
          <w:rFonts w:ascii="Times New Roman" w:eastAsia="Times New Roman" w:hAnsi="Times New Roman" w:cs="Times New Roman"/>
          <w:sz w:val="28"/>
          <w:szCs w:val="28"/>
        </w:rPr>
        <w:t>техническое</w:t>
      </w:r>
      <w:r w:rsidR="00FC181D" w:rsidRPr="00137D69">
        <w:rPr>
          <w:rFonts w:ascii="Times New Roman" w:eastAsia="Times New Roman" w:hAnsi="Times New Roman" w:cs="Times New Roman"/>
          <w:spacing w:val="62"/>
          <w:sz w:val="28"/>
          <w:szCs w:val="28"/>
        </w:rPr>
        <w:t xml:space="preserve"> </w:t>
      </w:r>
      <w:r w:rsidR="00FC181D" w:rsidRPr="00137D69">
        <w:rPr>
          <w:rFonts w:ascii="Times New Roman" w:eastAsia="Times New Roman" w:hAnsi="Times New Roman" w:cs="Times New Roman"/>
          <w:sz w:val="28"/>
          <w:szCs w:val="28"/>
        </w:rPr>
        <w:t>обслуживание</w:t>
      </w:r>
      <w:r w:rsidR="00FC181D" w:rsidRPr="00137D69">
        <w:rPr>
          <w:rFonts w:ascii="Times New Roman" w:eastAsia="Times New Roman" w:hAnsi="Times New Roman" w:cs="Times New Roman"/>
          <w:spacing w:val="63"/>
          <w:sz w:val="28"/>
          <w:szCs w:val="28"/>
        </w:rPr>
        <w:t xml:space="preserve"> </w:t>
      </w:r>
      <w:r w:rsidR="00FC181D" w:rsidRPr="00137D69">
        <w:rPr>
          <w:rFonts w:ascii="Times New Roman" w:eastAsia="Times New Roman" w:hAnsi="Times New Roman" w:cs="Times New Roman"/>
          <w:sz w:val="28"/>
          <w:szCs w:val="28"/>
        </w:rPr>
        <w:t>транспортных</w:t>
      </w:r>
      <w:r w:rsidR="00FC181D" w:rsidRPr="00137D69">
        <w:rPr>
          <w:rFonts w:ascii="Times New Roman" w:eastAsia="Times New Roman" w:hAnsi="Times New Roman" w:cs="Times New Roman"/>
          <w:spacing w:val="61"/>
          <w:sz w:val="28"/>
          <w:szCs w:val="28"/>
        </w:rPr>
        <w:t xml:space="preserve"> </w:t>
      </w:r>
      <w:r w:rsidR="00FC181D" w:rsidRPr="00137D69">
        <w:rPr>
          <w:rFonts w:ascii="Times New Roman" w:eastAsia="Times New Roman" w:hAnsi="Times New Roman" w:cs="Times New Roman"/>
          <w:sz w:val="28"/>
          <w:szCs w:val="28"/>
        </w:rPr>
        <w:t>средств</w:t>
      </w:r>
      <w:r w:rsidR="00FC181D" w:rsidRPr="00137D69">
        <w:rPr>
          <w:rFonts w:ascii="Times New Roman" w:eastAsia="Times New Roman" w:hAnsi="Times New Roman" w:cs="Times New Roman"/>
          <w:spacing w:val="62"/>
          <w:sz w:val="28"/>
          <w:szCs w:val="28"/>
        </w:rPr>
        <w:t xml:space="preserve"> </w:t>
      </w:r>
      <w:r w:rsidR="00FC181D" w:rsidRPr="00137D69">
        <w:rPr>
          <w:rFonts w:ascii="Times New Roman" w:eastAsia="Times New Roman" w:hAnsi="Times New Roman" w:cs="Times New Roman"/>
          <w:sz w:val="28"/>
          <w:szCs w:val="28"/>
        </w:rPr>
        <w:t>категории</w:t>
      </w:r>
      <w:r w:rsidR="003A41F8" w:rsidRPr="00137D69">
        <w:rPr>
          <w:rFonts w:ascii="Times New Roman" w:eastAsia="Times New Roman" w:hAnsi="Times New Roman" w:cs="Times New Roman"/>
          <w:sz w:val="28"/>
          <w:szCs w:val="28"/>
        </w:rPr>
        <w:t xml:space="preserve"> </w:t>
      </w:r>
      <w:r w:rsidRPr="00137D69">
        <w:rPr>
          <w:rFonts w:ascii="Times New Roman" w:eastAsia="Times New Roman" w:hAnsi="Times New Roman" w:cs="Times New Roman"/>
          <w:sz w:val="28"/>
          <w:szCs w:val="28"/>
        </w:rPr>
        <w:t>«</w:t>
      </w:r>
      <w:r w:rsidR="004B104E" w:rsidRPr="00137D69">
        <w:rPr>
          <w:rFonts w:ascii="Times New Roman" w:eastAsia="Times New Roman" w:hAnsi="Times New Roman" w:cs="Times New Roman"/>
          <w:sz w:val="28"/>
          <w:szCs w:val="28"/>
          <w:lang w:val="en-US"/>
        </w:rPr>
        <w:t>D</w:t>
      </w:r>
      <w:r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pacing w:val="-3"/>
          <w:sz w:val="28"/>
          <w:szCs w:val="28"/>
        </w:rPr>
        <w:t xml:space="preserve"> </w:t>
      </w:r>
      <w:r w:rsidR="00FC181D" w:rsidRPr="00137D69">
        <w:rPr>
          <w:rFonts w:ascii="Times New Roman" w:eastAsia="Times New Roman" w:hAnsi="Times New Roman" w:cs="Times New Roman"/>
          <w:sz w:val="28"/>
          <w:szCs w:val="28"/>
        </w:rPr>
        <w:t>как</w:t>
      </w:r>
      <w:r w:rsidR="00FC181D" w:rsidRPr="00137D69">
        <w:rPr>
          <w:rFonts w:ascii="Times New Roman" w:eastAsia="Times New Roman" w:hAnsi="Times New Roman" w:cs="Times New Roman"/>
          <w:spacing w:val="-2"/>
          <w:sz w:val="28"/>
          <w:szCs w:val="28"/>
        </w:rPr>
        <w:t xml:space="preserve"> </w:t>
      </w:r>
      <w:r w:rsidR="00FC181D" w:rsidRPr="00137D69">
        <w:rPr>
          <w:rFonts w:ascii="Times New Roman" w:eastAsia="Times New Roman" w:hAnsi="Times New Roman" w:cs="Times New Roman"/>
          <w:sz w:val="28"/>
          <w:szCs w:val="28"/>
        </w:rPr>
        <w:t>объектов</w:t>
      </w:r>
      <w:r w:rsidR="00FC181D" w:rsidRPr="00137D69">
        <w:rPr>
          <w:rFonts w:ascii="Times New Roman" w:eastAsia="Times New Roman" w:hAnsi="Times New Roman" w:cs="Times New Roman"/>
          <w:spacing w:val="-3"/>
          <w:sz w:val="28"/>
          <w:szCs w:val="28"/>
        </w:rPr>
        <w:t xml:space="preserve"> </w:t>
      </w:r>
      <w:r w:rsidR="00FC181D" w:rsidRPr="00137D69">
        <w:rPr>
          <w:rFonts w:ascii="Times New Roman" w:eastAsia="Times New Roman" w:hAnsi="Times New Roman" w:cs="Times New Roman"/>
          <w:sz w:val="28"/>
          <w:szCs w:val="28"/>
        </w:rPr>
        <w:t>управления</w:t>
      </w:r>
      <w:r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z w:val="28"/>
          <w:szCs w:val="28"/>
        </w:rPr>
        <w:t>;</w:t>
      </w:r>
    </w:p>
    <w:p w:rsidR="00FC181D" w:rsidRPr="00137D69" w:rsidRDefault="00170655"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w:t>
      </w:r>
      <w:r w:rsidR="00FC181D" w:rsidRPr="00137D69">
        <w:rPr>
          <w:rFonts w:ascii="Times New Roman" w:eastAsia="Times New Roman" w:hAnsi="Times New Roman" w:cs="Times New Roman"/>
          <w:sz w:val="28"/>
          <w:szCs w:val="28"/>
        </w:rPr>
        <w:t>Основы</w:t>
      </w:r>
      <w:r w:rsidR="00FC181D" w:rsidRPr="00137D69">
        <w:rPr>
          <w:rFonts w:ascii="Times New Roman" w:eastAsia="Times New Roman" w:hAnsi="Times New Roman" w:cs="Times New Roman"/>
          <w:spacing w:val="-5"/>
          <w:sz w:val="28"/>
          <w:szCs w:val="28"/>
        </w:rPr>
        <w:t xml:space="preserve"> </w:t>
      </w:r>
      <w:r w:rsidR="00FC181D" w:rsidRPr="00137D69">
        <w:rPr>
          <w:rFonts w:ascii="Times New Roman" w:eastAsia="Times New Roman" w:hAnsi="Times New Roman" w:cs="Times New Roman"/>
          <w:sz w:val="28"/>
          <w:szCs w:val="28"/>
        </w:rPr>
        <w:t>управления</w:t>
      </w:r>
      <w:r w:rsidR="00FC181D" w:rsidRPr="00137D69">
        <w:rPr>
          <w:rFonts w:ascii="Times New Roman" w:eastAsia="Times New Roman" w:hAnsi="Times New Roman" w:cs="Times New Roman"/>
          <w:spacing w:val="-4"/>
          <w:sz w:val="28"/>
          <w:szCs w:val="28"/>
        </w:rPr>
        <w:t xml:space="preserve"> </w:t>
      </w:r>
      <w:r w:rsidR="00FC181D" w:rsidRPr="00137D69">
        <w:rPr>
          <w:rFonts w:ascii="Times New Roman" w:eastAsia="Times New Roman" w:hAnsi="Times New Roman" w:cs="Times New Roman"/>
          <w:sz w:val="28"/>
          <w:szCs w:val="28"/>
        </w:rPr>
        <w:t>транспортными</w:t>
      </w:r>
      <w:r w:rsidR="00FC181D" w:rsidRPr="00137D69">
        <w:rPr>
          <w:rFonts w:ascii="Times New Roman" w:eastAsia="Times New Roman" w:hAnsi="Times New Roman" w:cs="Times New Roman"/>
          <w:spacing w:val="-5"/>
          <w:sz w:val="28"/>
          <w:szCs w:val="28"/>
        </w:rPr>
        <w:t xml:space="preserve"> </w:t>
      </w:r>
      <w:r w:rsidR="00FC181D" w:rsidRPr="00137D69">
        <w:rPr>
          <w:rFonts w:ascii="Times New Roman" w:eastAsia="Times New Roman" w:hAnsi="Times New Roman" w:cs="Times New Roman"/>
          <w:sz w:val="28"/>
          <w:szCs w:val="28"/>
        </w:rPr>
        <w:t>средствами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категории</w:t>
      </w:r>
      <w:r w:rsidR="00FC181D" w:rsidRPr="00137D69">
        <w:rPr>
          <w:rFonts w:ascii="Times New Roman" w:eastAsia="Times New Roman" w:hAnsi="Times New Roman" w:cs="Times New Roman"/>
          <w:spacing w:val="-7"/>
          <w:sz w:val="28"/>
          <w:szCs w:val="28"/>
        </w:rPr>
        <w:t xml:space="preserve"> </w:t>
      </w:r>
      <w:r w:rsidRPr="00137D69">
        <w:rPr>
          <w:rFonts w:ascii="Times New Roman" w:eastAsia="Times New Roman" w:hAnsi="Times New Roman" w:cs="Times New Roman"/>
          <w:sz w:val="28"/>
          <w:szCs w:val="28"/>
        </w:rPr>
        <w:t>«</w:t>
      </w:r>
      <w:r w:rsidR="004B104E" w:rsidRPr="00137D69">
        <w:rPr>
          <w:rFonts w:ascii="Times New Roman" w:eastAsia="Times New Roman" w:hAnsi="Times New Roman" w:cs="Times New Roman"/>
          <w:sz w:val="28"/>
          <w:szCs w:val="28"/>
          <w:lang w:val="en-US"/>
        </w:rPr>
        <w:t>D</w:t>
      </w:r>
      <w:r w:rsidRPr="00137D69">
        <w:rPr>
          <w:rFonts w:ascii="Times New Roman" w:eastAsia="Times New Roman" w:hAnsi="Times New Roman" w:cs="Times New Roman"/>
          <w:sz w:val="28"/>
          <w:szCs w:val="28"/>
        </w:rPr>
        <w:t>»</w:t>
      </w:r>
      <w:r w:rsidR="00C1237D" w:rsidRPr="00137D69">
        <w:rPr>
          <w:rFonts w:ascii="Times New Roman" w:eastAsia="Times New Roman" w:hAnsi="Times New Roman" w:cs="Times New Roman"/>
          <w:sz w:val="28"/>
          <w:szCs w:val="28"/>
        </w:rPr>
        <w:t>.</w:t>
      </w:r>
    </w:p>
    <w:p w:rsidR="001F36DE" w:rsidRPr="00137D69" w:rsidRDefault="001F36DE"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Профессиональны</w:t>
      </w:r>
      <w:r w:rsidR="00C1237D" w:rsidRPr="00137D69">
        <w:rPr>
          <w:rFonts w:ascii="Times New Roman" w:eastAsia="Times New Roman" w:hAnsi="Times New Roman" w:cs="Times New Roman"/>
          <w:sz w:val="28"/>
          <w:szCs w:val="28"/>
        </w:rPr>
        <w:t xml:space="preserve">й цикл включает учебный предмет </w:t>
      </w:r>
      <w:r w:rsidR="00170655" w:rsidRPr="00137D69">
        <w:rPr>
          <w:rFonts w:ascii="Times New Roman" w:eastAsia="Times New Roman" w:hAnsi="Times New Roman" w:cs="Times New Roman"/>
          <w:sz w:val="28"/>
          <w:szCs w:val="28"/>
        </w:rPr>
        <w:t>«</w:t>
      </w:r>
      <w:r w:rsidR="00C1237D" w:rsidRPr="00137D69">
        <w:rPr>
          <w:rFonts w:ascii="Times New Roman" w:eastAsia="Times New Roman" w:hAnsi="Times New Roman" w:cs="Times New Roman"/>
          <w:sz w:val="28"/>
          <w:szCs w:val="28"/>
        </w:rPr>
        <w:t>Организация и </w:t>
      </w:r>
      <w:r w:rsidRPr="00137D69">
        <w:rPr>
          <w:rFonts w:ascii="Times New Roman" w:eastAsia="Times New Roman" w:hAnsi="Times New Roman" w:cs="Times New Roman"/>
          <w:sz w:val="28"/>
          <w:szCs w:val="28"/>
        </w:rPr>
        <w:t xml:space="preserve">выполнение </w:t>
      </w:r>
      <w:r w:rsidR="004B104E" w:rsidRPr="00137D69">
        <w:rPr>
          <w:rFonts w:ascii="Times New Roman" w:eastAsia="Times New Roman" w:hAnsi="Times New Roman" w:cs="Times New Roman"/>
          <w:sz w:val="28"/>
          <w:szCs w:val="28"/>
        </w:rPr>
        <w:t>пассажирских</w:t>
      </w:r>
      <w:r w:rsidRPr="00137D69">
        <w:rPr>
          <w:rFonts w:ascii="Times New Roman" w:eastAsia="Times New Roman" w:hAnsi="Times New Roman" w:cs="Times New Roman"/>
          <w:sz w:val="28"/>
          <w:szCs w:val="28"/>
        </w:rPr>
        <w:t xml:space="preserve"> перевозок автомобильным транспортом</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w:t>
      </w:r>
    </w:p>
    <w:p w:rsidR="00104374" w:rsidRPr="00137D69" w:rsidRDefault="00104374"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Практическая подготовка включает учебный предмет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Вождение</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транспортных</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средств</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категории</w:t>
      </w:r>
      <w:r w:rsidRPr="00137D69">
        <w:rPr>
          <w:rFonts w:ascii="Times New Roman" w:eastAsia="Times New Roman" w:hAnsi="Times New Roman" w:cs="Times New Roman"/>
          <w:spacing w:val="1"/>
          <w:sz w:val="28"/>
          <w:szCs w:val="28"/>
        </w:rPr>
        <w:t xml:space="preserve"> </w:t>
      </w:r>
      <w:r w:rsidR="00170655" w:rsidRPr="00137D69">
        <w:rPr>
          <w:rFonts w:ascii="Times New Roman" w:eastAsia="Times New Roman" w:hAnsi="Times New Roman" w:cs="Times New Roman"/>
          <w:sz w:val="28"/>
          <w:szCs w:val="28"/>
        </w:rPr>
        <w:t>«</w:t>
      </w:r>
      <w:r w:rsidR="004B104E"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(с</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механической</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трансмиссией / с</w:t>
      </w:r>
      <w:r w:rsidRPr="00137D69">
        <w:rPr>
          <w:rFonts w:ascii="Times New Roman" w:eastAsia="Times New Roman" w:hAnsi="Times New Roman" w:cs="Times New Roman"/>
          <w:spacing w:val="-1"/>
          <w:sz w:val="28"/>
          <w:szCs w:val="28"/>
        </w:rPr>
        <w:t> </w:t>
      </w:r>
      <w:r w:rsidRPr="00137D69">
        <w:rPr>
          <w:rFonts w:ascii="Times New Roman" w:eastAsia="Times New Roman" w:hAnsi="Times New Roman" w:cs="Times New Roman"/>
          <w:sz w:val="28"/>
          <w:szCs w:val="28"/>
        </w:rPr>
        <w:t>автоматической трансмиссией)</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w:t>
      </w:r>
    </w:p>
    <w:p w:rsidR="00FC181D" w:rsidRPr="00137D69" w:rsidRDefault="002A18B0"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Р</w:t>
      </w:r>
      <w:r w:rsidR="00FC181D" w:rsidRPr="00137D69">
        <w:rPr>
          <w:rFonts w:ascii="Times New Roman" w:eastAsia="Times New Roman" w:hAnsi="Times New Roman" w:cs="Times New Roman"/>
          <w:sz w:val="28"/>
          <w:szCs w:val="28"/>
        </w:rPr>
        <w:t>абочие</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программы</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учебных</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предметов</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раскрывают</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рекомендуемую</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последовательность</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изучения</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разделов</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тем,</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а</w:t>
      </w:r>
      <w:r w:rsidR="00FC181D" w:rsidRPr="00137D69">
        <w:rPr>
          <w:rFonts w:ascii="Times New Roman" w:eastAsia="Times New Roman" w:hAnsi="Times New Roman" w:cs="Times New Roman"/>
          <w:spacing w:val="71"/>
          <w:sz w:val="28"/>
          <w:szCs w:val="28"/>
        </w:rPr>
        <w:t xml:space="preserve"> </w:t>
      </w:r>
      <w:r w:rsidR="00FC181D" w:rsidRPr="00137D69">
        <w:rPr>
          <w:rFonts w:ascii="Times New Roman" w:eastAsia="Times New Roman" w:hAnsi="Times New Roman" w:cs="Times New Roman"/>
          <w:sz w:val="28"/>
          <w:szCs w:val="28"/>
        </w:rPr>
        <w:t>также</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распределение</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учебных</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часов</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по</w:t>
      </w:r>
      <w:r w:rsidR="00FC181D" w:rsidRPr="00137D69">
        <w:rPr>
          <w:rFonts w:ascii="Times New Roman" w:eastAsia="Times New Roman" w:hAnsi="Times New Roman" w:cs="Times New Roman"/>
          <w:spacing w:val="-3"/>
          <w:sz w:val="28"/>
          <w:szCs w:val="28"/>
        </w:rPr>
        <w:t xml:space="preserve"> </w:t>
      </w:r>
      <w:r w:rsidR="00FC181D" w:rsidRPr="00137D69">
        <w:rPr>
          <w:rFonts w:ascii="Times New Roman" w:eastAsia="Times New Roman" w:hAnsi="Times New Roman" w:cs="Times New Roman"/>
          <w:sz w:val="28"/>
          <w:szCs w:val="28"/>
        </w:rPr>
        <w:t>разделам</w:t>
      </w:r>
      <w:r w:rsidR="00FC181D" w:rsidRPr="00137D69">
        <w:rPr>
          <w:rFonts w:ascii="Times New Roman" w:eastAsia="Times New Roman" w:hAnsi="Times New Roman" w:cs="Times New Roman"/>
          <w:spacing w:val="-2"/>
          <w:sz w:val="28"/>
          <w:szCs w:val="28"/>
        </w:rPr>
        <w:t xml:space="preserve"> </w:t>
      </w:r>
      <w:r w:rsidR="00FC181D" w:rsidRPr="00137D69">
        <w:rPr>
          <w:rFonts w:ascii="Times New Roman" w:eastAsia="Times New Roman" w:hAnsi="Times New Roman" w:cs="Times New Roman"/>
          <w:sz w:val="28"/>
          <w:szCs w:val="28"/>
        </w:rPr>
        <w:t>и темам.</w:t>
      </w:r>
    </w:p>
    <w:p w:rsidR="00FC181D" w:rsidRPr="00137D69"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Последовательность изучения разделов и тем учебных предметов определяется</w:t>
      </w:r>
      <w:r w:rsidRPr="00137D69">
        <w:rPr>
          <w:rFonts w:ascii="Times New Roman" w:eastAsia="Times New Roman" w:hAnsi="Times New Roman" w:cs="Times New Roman"/>
          <w:spacing w:val="1"/>
          <w:sz w:val="28"/>
          <w:szCs w:val="28"/>
        </w:rPr>
        <w:t xml:space="preserve"> </w:t>
      </w:r>
      <w:r w:rsidR="00481597" w:rsidRPr="00137D69">
        <w:rPr>
          <w:rFonts w:ascii="Times New Roman" w:eastAsia="Times New Roman" w:hAnsi="Times New Roman" w:cs="Times New Roman"/>
          <w:spacing w:val="1"/>
          <w:sz w:val="28"/>
          <w:szCs w:val="28"/>
        </w:rPr>
        <w:t xml:space="preserve">образовательной </w:t>
      </w:r>
      <w:r w:rsidR="003A41F8" w:rsidRPr="00137D69">
        <w:rPr>
          <w:rFonts w:ascii="Times New Roman" w:eastAsia="Times New Roman" w:hAnsi="Times New Roman" w:cs="Times New Roman"/>
          <w:sz w:val="28"/>
          <w:szCs w:val="28"/>
        </w:rPr>
        <w:t xml:space="preserve">программой профессиональной </w:t>
      </w:r>
      <w:r w:rsidR="00A72CBC" w:rsidRPr="00137D69">
        <w:rPr>
          <w:rFonts w:ascii="Times New Roman" w:eastAsia="Times New Roman" w:hAnsi="Times New Roman" w:cs="Times New Roman"/>
          <w:sz w:val="28"/>
          <w:szCs w:val="28"/>
        </w:rPr>
        <w:t>пере</w:t>
      </w:r>
      <w:r w:rsidR="003A41F8" w:rsidRPr="00137D69">
        <w:rPr>
          <w:rFonts w:ascii="Times New Roman" w:eastAsia="Times New Roman" w:hAnsi="Times New Roman" w:cs="Times New Roman"/>
          <w:sz w:val="28"/>
          <w:szCs w:val="28"/>
        </w:rPr>
        <w:t xml:space="preserve">подготовки водителей транспортных средств </w:t>
      </w:r>
      <w:r w:rsidR="00C83A17" w:rsidRPr="00137D69">
        <w:rPr>
          <w:rFonts w:ascii="Times New Roman" w:eastAsia="Times New Roman" w:hAnsi="Times New Roman" w:cs="Times New Roman"/>
          <w:sz w:val="28"/>
          <w:szCs w:val="28"/>
        </w:rPr>
        <w:t>с категории «</w:t>
      </w:r>
      <w:r w:rsidR="00C83A17" w:rsidRPr="00137D69">
        <w:rPr>
          <w:rFonts w:ascii="Times New Roman" w:eastAsia="Times New Roman" w:hAnsi="Times New Roman" w:cs="Times New Roman"/>
          <w:sz w:val="28"/>
          <w:szCs w:val="28"/>
          <w:lang w:val="en-US"/>
        </w:rPr>
        <w:t>C</w:t>
      </w:r>
      <w:r w:rsidR="00C83A17" w:rsidRPr="00137D69">
        <w:rPr>
          <w:rFonts w:ascii="Times New Roman" w:eastAsia="Times New Roman" w:hAnsi="Times New Roman" w:cs="Times New Roman"/>
          <w:sz w:val="28"/>
          <w:szCs w:val="28"/>
        </w:rPr>
        <w:t xml:space="preserve">» </w:t>
      </w:r>
      <w:r w:rsidR="00A72CBC" w:rsidRPr="00137D69">
        <w:rPr>
          <w:rFonts w:ascii="Times New Roman" w:eastAsia="Times New Roman" w:hAnsi="Times New Roman" w:cs="Times New Roman"/>
          <w:sz w:val="28"/>
          <w:szCs w:val="28"/>
        </w:rPr>
        <w:t xml:space="preserve">на категорию </w:t>
      </w:r>
      <w:r w:rsidR="00170655" w:rsidRPr="00137D69">
        <w:rPr>
          <w:rFonts w:ascii="Times New Roman" w:eastAsia="Times New Roman" w:hAnsi="Times New Roman" w:cs="Times New Roman"/>
          <w:sz w:val="28"/>
          <w:szCs w:val="28"/>
        </w:rPr>
        <w:t>«</w:t>
      </w:r>
      <w:r w:rsidR="004B104E"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003A41F8" w:rsidRPr="00137D69">
        <w:rPr>
          <w:rFonts w:ascii="Times New Roman" w:eastAsia="Times New Roman" w:hAnsi="Times New Roman" w:cs="Times New Roman"/>
          <w:sz w:val="28"/>
          <w:szCs w:val="28"/>
        </w:rPr>
        <w:t>, разработанной и утвержд</w:t>
      </w:r>
      <w:r w:rsidR="00104374" w:rsidRPr="00137D69">
        <w:rPr>
          <w:rFonts w:ascii="Times New Roman" w:eastAsia="Times New Roman" w:hAnsi="Times New Roman" w:cs="Times New Roman"/>
          <w:sz w:val="28"/>
          <w:szCs w:val="28"/>
        </w:rPr>
        <w:t>ё</w:t>
      </w:r>
      <w:r w:rsidR="003A41F8" w:rsidRPr="00137D69">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104374" w:rsidRPr="00137D69">
        <w:rPr>
          <w:rFonts w:ascii="Times New Roman" w:eastAsia="Times New Roman" w:hAnsi="Times New Roman" w:cs="Times New Roman"/>
          <w:sz w:val="28"/>
          <w:szCs w:val="28"/>
        </w:rPr>
        <w:t>в </w:t>
      </w:r>
      <w:r w:rsidR="003A41F8" w:rsidRPr="00137D69">
        <w:rPr>
          <w:rFonts w:ascii="Times New Roman" w:eastAsia="Times New Roman" w:hAnsi="Times New Roman" w:cs="Times New Roman"/>
          <w:sz w:val="28"/>
          <w:szCs w:val="28"/>
        </w:rPr>
        <w:t>соответствии с частями 3 и 5 статьи 12 Феде</w:t>
      </w:r>
      <w:r w:rsidR="00104374" w:rsidRPr="00137D69">
        <w:rPr>
          <w:rFonts w:ascii="Times New Roman" w:eastAsia="Times New Roman" w:hAnsi="Times New Roman" w:cs="Times New Roman"/>
          <w:sz w:val="28"/>
          <w:szCs w:val="28"/>
        </w:rPr>
        <w:t>рального закона об образовании</w:t>
      </w:r>
      <w:r w:rsidR="003A41F8" w:rsidRPr="00137D69">
        <w:rPr>
          <w:rFonts w:ascii="Times New Roman" w:eastAsia="Times New Roman" w:hAnsi="Times New Roman" w:cs="Times New Roman"/>
          <w:sz w:val="28"/>
          <w:szCs w:val="28"/>
        </w:rPr>
        <w:t>,</w:t>
      </w:r>
      <w:r w:rsidR="00104374" w:rsidRPr="00137D69">
        <w:rPr>
          <w:rFonts w:ascii="Times New Roman" w:eastAsia="Times New Roman" w:hAnsi="Times New Roman" w:cs="Times New Roman"/>
          <w:sz w:val="28"/>
          <w:szCs w:val="28"/>
        </w:rPr>
        <w:t xml:space="preserve"> и </w:t>
      </w:r>
      <w:r w:rsidR="003A41F8" w:rsidRPr="00137D69">
        <w:rPr>
          <w:rFonts w:ascii="Times New Roman" w:eastAsia="Times New Roman" w:hAnsi="Times New Roman" w:cs="Times New Roman"/>
          <w:sz w:val="28"/>
          <w:szCs w:val="28"/>
        </w:rPr>
        <w:t xml:space="preserve">согласованной с Государственной инспекцией безопасности дорожного движения Министерства внутренних дел Российской Федерации </w:t>
      </w:r>
      <w:r w:rsidR="00104374" w:rsidRPr="00137D69">
        <w:rPr>
          <w:rFonts w:ascii="Times New Roman" w:eastAsia="Times New Roman" w:hAnsi="Times New Roman" w:cs="Times New Roman"/>
          <w:sz w:val="28"/>
          <w:szCs w:val="28"/>
        </w:rPr>
        <w:t>в соответствии с </w:t>
      </w:r>
      <w:r w:rsidR="003A41F8" w:rsidRPr="00137D69">
        <w:rPr>
          <w:rFonts w:ascii="Times New Roman" w:eastAsia="Times New Roman" w:hAnsi="Times New Roman" w:cs="Times New Roman"/>
          <w:sz w:val="28"/>
          <w:szCs w:val="28"/>
        </w:rPr>
        <w:t>подпункт</w:t>
      </w:r>
      <w:r w:rsidR="00104374" w:rsidRPr="00137D69">
        <w:rPr>
          <w:rFonts w:ascii="Times New Roman" w:eastAsia="Times New Roman" w:hAnsi="Times New Roman" w:cs="Times New Roman"/>
          <w:sz w:val="28"/>
          <w:szCs w:val="28"/>
        </w:rPr>
        <w:t>ом</w:t>
      </w:r>
      <w:r w:rsidR="003A41F8" w:rsidRPr="00137D69">
        <w:rPr>
          <w:rFonts w:ascii="Times New Roman" w:eastAsia="Times New Roman" w:hAnsi="Times New Roman" w:cs="Times New Roman"/>
          <w:sz w:val="28"/>
          <w:szCs w:val="28"/>
        </w:rPr>
        <w:t xml:space="preserve"> </w:t>
      </w:r>
      <w:r w:rsidR="00170655" w:rsidRPr="00137D69">
        <w:rPr>
          <w:rFonts w:ascii="Times New Roman" w:eastAsia="Times New Roman" w:hAnsi="Times New Roman" w:cs="Times New Roman"/>
          <w:sz w:val="28"/>
          <w:szCs w:val="28"/>
        </w:rPr>
        <w:t>«</w:t>
      </w:r>
      <w:r w:rsidR="003A41F8" w:rsidRPr="00137D69">
        <w:rPr>
          <w:rFonts w:ascii="Times New Roman" w:eastAsia="Times New Roman" w:hAnsi="Times New Roman" w:cs="Times New Roman"/>
          <w:sz w:val="28"/>
          <w:szCs w:val="28"/>
        </w:rPr>
        <w:t>в</w:t>
      </w:r>
      <w:r w:rsidR="00170655" w:rsidRPr="00137D69">
        <w:rPr>
          <w:rFonts w:ascii="Times New Roman" w:eastAsia="Times New Roman" w:hAnsi="Times New Roman" w:cs="Times New Roman"/>
          <w:sz w:val="28"/>
          <w:szCs w:val="28"/>
        </w:rPr>
        <w:t>»</w:t>
      </w:r>
      <w:r w:rsidR="003A41F8" w:rsidRPr="00137D69">
        <w:rPr>
          <w:rFonts w:ascii="Times New Roman" w:eastAsia="Times New Roman" w:hAnsi="Times New Roman" w:cs="Times New Roman"/>
          <w:sz w:val="28"/>
          <w:szCs w:val="28"/>
        </w:rPr>
        <w:t xml:space="preserve"> пункта 5 Положения о лицензировании образовательной дея</w:t>
      </w:r>
      <w:r w:rsidR="004E64D0" w:rsidRPr="00137D69">
        <w:rPr>
          <w:rFonts w:ascii="Times New Roman" w:eastAsia="Times New Roman" w:hAnsi="Times New Roman" w:cs="Times New Roman"/>
          <w:sz w:val="28"/>
          <w:szCs w:val="28"/>
        </w:rPr>
        <w:t>тельности, утвержденного постан</w:t>
      </w:r>
      <w:r w:rsidR="003A41F8" w:rsidRPr="00137D69">
        <w:rPr>
          <w:rFonts w:ascii="Times New Roman" w:eastAsia="Times New Roman" w:hAnsi="Times New Roman" w:cs="Times New Roman"/>
          <w:sz w:val="28"/>
          <w:szCs w:val="28"/>
        </w:rPr>
        <w:t>овлением Правительства Российской Федерации</w:t>
      </w:r>
      <w:r w:rsidR="0019480B" w:rsidRPr="00137D69">
        <w:rPr>
          <w:rFonts w:ascii="Times New Roman" w:eastAsia="Times New Roman" w:hAnsi="Times New Roman" w:cs="Times New Roman"/>
          <w:sz w:val="28"/>
          <w:szCs w:val="28"/>
        </w:rPr>
        <w:t xml:space="preserve"> от 18 сентября 2020 г</w:t>
      </w:r>
      <w:r w:rsidR="00104374" w:rsidRPr="00137D69">
        <w:rPr>
          <w:rFonts w:ascii="Times New Roman" w:eastAsia="Times New Roman" w:hAnsi="Times New Roman" w:cs="Times New Roman"/>
          <w:sz w:val="28"/>
          <w:szCs w:val="28"/>
        </w:rPr>
        <w:t>.</w:t>
      </w:r>
      <w:r w:rsidR="0019480B" w:rsidRPr="00137D69">
        <w:rPr>
          <w:rFonts w:ascii="Times New Roman" w:eastAsia="Times New Roman" w:hAnsi="Times New Roman" w:cs="Times New Roman"/>
          <w:sz w:val="28"/>
          <w:szCs w:val="28"/>
        </w:rPr>
        <w:t xml:space="preserve"> № </w:t>
      </w:r>
      <w:r w:rsidR="004E64D0" w:rsidRPr="00137D69">
        <w:rPr>
          <w:rFonts w:ascii="Times New Roman" w:eastAsia="Times New Roman" w:hAnsi="Times New Roman" w:cs="Times New Roman"/>
          <w:sz w:val="28"/>
          <w:szCs w:val="28"/>
        </w:rPr>
        <w:t>1490.</w:t>
      </w:r>
    </w:p>
    <w:p w:rsidR="00FC181D" w:rsidRPr="00137D69"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Условия</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реализации</w:t>
      </w:r>
      <w:r w:rsidRPr="00137D69">
        <w:rPr>
          <w:rFonts w:ascii="Times New Roman" w:eastAsia="Times New Roman" w:hAnsi="Times New Roman" w:cs="Times New Roman"/>
          <w:spacing w:val="1"/>
          <w:sz w:val="28"/>
          <w:szCs w:val="28"/>
        </w:rPr>
        <w:t xml:space="preserve"> </w:t>
      </w:r>
      <w:r w:rsidR="00C80828" w:rsidRPr="00137D69">
        <w:rPr>
          <w:rFonts w:ascii="Times New Roman" w:eastAsia="Times New Roman" w:hAnsi="Times New Roman" w:cs="Times New Roman"/>
          <w:sz w:val="28"/>
          <w:szCs w:val="28"/>
        </w:rPr>
        <w:t>Образовательной п</w:t>
      </w:r>
      <w:r w:rsidRPr="00137D69">
        <w:rPr>
          <w:rFonts w:ascii="Times New Roman" w:eastAsia="Times New Roman" w:hAnsi="Times New Roman" w:cs="Times New Roman"/>
          <w:sz w:val="28"/>
          <w:szCs w:val="28"/>
        </w:rPr>
        <w:t>рограммы</w:t>
      </w:r>
      <w:r w:rsidRPr="00137D69">
        <w:rPr>
          <w:rFonts w:ascii="Times New Roman" w:eastAsia="Times New Roman" w:hAnsi="Times New Roman" w:cs="Times New Roman"/>
          <w:spacing w:val="1"/>
          <w:sz w:val="28"/>
          <w:szCs w:val="28"/>
        </w:rPr>
        <w:t xml:space="preserve"> </w:t>
      </w:r>
      <w:r w:rsidR="00104374" w:rsidRPr="00137D69">
        <w:rPr>
          <w:rFonts w:ascii="Times New Roman" w:eastAsia="Times New Roman" w:hAnsi="Times New Roman" w:cs="Times New Roman"/>
          <w:spacing w:val="1"/>
          <w:sz w:val="28"/>
          <w:szCs w:val="28"/>
        </w:rPr>
        <w:t>включа</w:t>
      </w:r>
      <w:r w:rsidR="004B104E" w:rsidRPr="00137D69">
        <w:rPr>
          <w:rFonts w:ascii="Times New Roman" w:eastAsia="Times New Roman" w:hAnsi="Times New Roman" w:cs="Times New Roman"/>
          <w:spacing w:val="1"/>
          <w:sz w:val="28"/>
          <w:szCs w:val="28"/>
        </w:rPr>
        <w:t>ют учебно-материальн</w:t>
      </w:r>
      <w:r w:rsidR="004E64D0" w:rsidRPr="00137D69">
        <w:rPr>
          <w:rFonts w:ascii="Times New Roman" w:eastAsia="Times New Roman" w:hAnsi="Times New Roman" w:cs="Times New Roman"/>
          <w:spacing w:val="1"/>
          <w:sz w:val="28"/>
          <w:szCs w:val="28"/>
        </w:rPr>
        <w:t xml:space="preserve">ую базу организации, осуществляющей образовательную деятельность, </w:t>
      </w:r>
      <w:r w:rsidRPr="00137D69">
        <w:rPr>
          <w:rFonts w:ascii="Times New Roman" w:eastAsia="Times New Roman" w:hAnsi="Times New Roman" w:cs="Times New Roman"/>
          <w:sz w:val="28"/>
          <w:szCs w:val="28"/>
        </w:rPr>
        <w:t>содержа</w:t>
      </w:r>
      <w:r w:rsidR="00104374" w:rsidRPr="00137D69">
        <w:rPr>
          <w:rFonts w:ascii="Times New Roman" w:eastAsia="Times New Roman" w:hAnsi="Times New Roman" w:cs="Times New Roman"/>
          <w:sz w:val="28"/>
          <w:szCs w:val="28"/>
        </w:rPr>
        <w:t>щую</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организационно-педагогические,</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кадровые,</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информационно-методические</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и</w:t>
      </w:r>
      <w:r w:rsidR="004B104E"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материально-технические</w:t>
      </w:r>
      <w:r w:rsidRPr="00137D69">
        <w:rPr>
          <w:rFonts w:ascii="Times New Roman" w:eastAsia="Times New Roman" w:hAnsi="Times New Roman" w:cs="Times New Roman"/>
          <w:spacing w:val="1"/>
          <w:sz w:val="28"/>
          <w:szCs w:val="28"/>
        </w:rPr>
        <w:t xml:space="preserve"> </w:t>
      </w:r>
      <w:r w:rsidR="00104374" w:rsidRPr="00137D69">
        <w:rPr>
          <w:rFonts w:ascii="Times New Roman" w:eastAsia="Times New Roman" w:hAnsi="Times New Roman" w:cs="Times New Roman"/>
          <w:sz w:val="28"/>
          <w:szCs w:val="28"/>
        </w:rPr>
        <w:t>услов</w:t>
      </w:r>
      <w:r w:rsidRPr="00137D69">
        <w:rPr>
          <w:rFonts w:ascii="Times New Roman" w:eastAsia="Times New Roman" w:hAnsi="Times New Roman" w:cs="Times New Roman"/>
          <w:sz w:val="28"/>
          <w:szCs w:val="28"/>
        </w:rPr>
        <w:t>ия</w:t>
      </w:r>
      <w:r w:rsidR="00104374" w:rsidRPr="00137D69">
        <w:rPr>
          <w:rFonts w:ascii="Times New Roman" w:eastAsia="Times New Roman" w:hAnsi="Times New Roman" w:cs="Times New Roman"/>
          <w:sz w:val="28"/>
          <w:szCs w:val="28"/>
        </w:rPr>
        <w:t>,</w:t>
      </w:r>
      <w:r w:rsidRPr="00137D69">
        <w:rPr>
          <w:rFonts w:ascii="Times New Roman" w:eastAsia="Times New Roman" w:hAnsi="Times New Roman" w:cs="Times New Roman"/>
          <w:spacing w:val="1"/>
          <w:sz w:val="28"/>
          <w:szCs w:val="28"/>
        </w:rPr>
        <w:t xml:space="preserve"> </w:t>
      </w:r>
      <w:r w:rsidR="00104374" w:rsidRPr="00137D69">
        <w:rPr>
          <w:rFonts w:ascii="Times New Roman" w:eastAsia="Times New Roman" w:hAnsi="Times New Roman" w:cs="Times New Roman"/>
          <w:sz w:val="28"/>
          <w:szCs w:val="28"/>
        </w:rPr>
        <w:t>у</w:t>
      </w:r>
      <w:r w:rsidRPr="00137D69">
        <w:rPr>
          <w:rFonts w:ascii="Times New Roman" w:eastAsia="Times New Roman" w:hAnsi="Times New Roman" w:cs="Times New Roman"/>
          <w:sz w:val="28"/>
          <w:szCs w:val="28"/>
        </w:rPr>
        <w:t>чебно-методические</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материалы.</w:t>
      </w:r>
    </w:p>
    <w:p w:rsidR="007C60DA" w:rsidRPr="00137D69" w:rsidRDefault="00C80828"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Образовательная п</w:t>
      </w:r>
      <w:r w:rsidR="00FC181D" w:rsidRPr="00137D69">
        <w:rPr>
          <w:rFonts w:ascii="Times New Roman" w:eastAsia="Times New Roman" w:hAnsi="Times New Roman" w:cs="Times New Roman"/>
          <w:sz w:val="28"/>
          <w:szCs w:val="28"/>
        </w:rPr>
        <w:t>рограмма</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предусматривает</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достаточный</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для</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формирования,</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закрепления</w:t>
      </w:r>
      <w:r w:rsidR="00FC181D" w:rsidRPr="00137D69">
        <w:rPr>
          <w:rFonts w:ascii="Times New Roman" w:eastAsia="Times New Roman" w:hAnsi="Times New Roman" w:cs="Times New Roman"/>
          <w:spacing w:val="-5"/>
          <w:sz w:val="28"/>
          <w:szCs w:val="28"/>
        </w:rPr>
        <w:t xml:space="preserve"> </w:t>
      </w:r>
      <w:r w:rsidR="00FC181D" w:rsidRPr="00137D69">
        <w:rPr>
          <w:rFonts w:ascii="Times New Roman" w:eastAsia="Times New Roman" w:hAnsi="Times New Roman" w:cs="Times New Roman"/>
          <w:sz w:val="28"/>
          <w:szCs w:val="28"/>
        </w:rPr>
        <w:t>и</w:t>
      </w:r>
      <w:r w:rsidR="00104374" w:rsidRPr="00137D69">
        <w:rPr>
          <w:rFonts w:ascii="Times New Roman" w:eastAsia="Times New Roman" w:hAnsi="Times New Roman" w:cs="Times New Roman"/>
          <w:spacing w:val="-1"/>
          <w:sz w:val="28"/>
          <w:szCs w:val="28"/>
        </w:rPr>
        <w:t> </w:t>
      </w:r>
      <w:r w:rsidR="00FC181D" w:rsidRPr="00137D69">
        <w:rPr>
          <w:rFonts w:ascii="Times New Roman" w:eastAsia="Times New Roman" w:hAnsi="Times New Roman" w:cs="Times New Roman"/>
          <w:sz w:val="28"/>
          <w:szCs w:val="28"/>
        </w:rPr>
        <w:t>развития практических</w:t>
      </w:r>
      <w:r w:rsidR="00FC181D" w:rsidRPr="00137D69">
        <w:rPr>
          <w:rFonts w:ascii="Times New Roman" w:eastAsia="Times New Roman" w:hAnsi="Times New Roman" w:cs="Times New Roman"/>
          <w:spacing w:val="-4"/>
          <w:sz w:val="28"/>
          <w:szCs w:val="28"/>
        </w:rPr>
        <w:t xml:space="preserve"> </w:t>
      </w:r>
      <w:r w:rsidR="00FC181D" w:rsidRPr="00137D69">
        <w:rPr>
          <w:rFonts w:ascii="Times New Roman" w:eastAsia="Times New Roman" w:hAnsi="Times New Roman" w:cs="Times New Roman"/>
          <w:sz w:val="28"/>
          <w:szCs w:val="28"/>
        </w:rPr>
        <w:t>навыков</w:t>
      </w:r>
      <w:r w:rsidR="00FC181D" w:rsidRPr="00137D69">
        <w:rPr>
          <w:rFonts w:ascii="Times New Roman" w:eastAsia="Times New Roman" w:hAnsi="Times New Roman" w:cs="Times New Roman"/>
          <w:spacing w:val="-5"/>
          <w:sz w:val="28"/>
          <w:szCs w:val="28"/>
        </w:rPr>
        <w:t xml:space="preserve"> </w:t>
      </w:r>
      <w:r w:rsidR="00FC181D" w:rsidRPr="00137D69">
        <w:rPr>
          <w:rFonts w:ascii="Times New Roman" w:eastAsia="Times New Roman" w:hAnsi="Times New Roman" w:cs="Times New Roman"/>
          <w:sz w:val="28"/>
          <w:szCs w:val="28"/>
        </w:rPr>
        <w:t>и</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компетенций</w:t>
      </w:r>
      <w:r w:rsidR="00FC181D" w:rsidRPr="00137D69">
        <w:rPr>
          <w:rFonts w:ascii="Times New Roman" w:eastAsia="Times New Roman" w:hAnsi="Times New Roman" w:cs="Times New Roman"/>
          <w:spacing w:val="-2"/>
          <w:sz w:val="28"/>
          <w:szCs w:val="28"/>
        </w:rPr>
        <w:t xml:space="preserve"> </w:t>
      </w:r>
      <w:r w:rsidR="00FC181D" w:rsidRPr="00137D69">
        <w:rPr>
          <w:rFonts w:ascii="Times New Roman" w:eastAsia="Times New Roman" w:hAnsi="Times New Roman" w:cs="Times New Roman"/>
          <w:sz w:val="28"/>
          <w:szCs w:val="28"/>
        </w:rPr>
        <w:t>объ</w:t>
      </w:r>
      <w:r w:rsidR="00104374" w:rsidRPr="00137D69">
        <w:rPr>
          <w:rFonts w:ascii="Times New Roman" w:eastAsia="Times New Roman" w:hAnsi="Times New Roman" w:cs="Times New Roman"/>
          <w:sz w:val="28"/>
          <w:szCs w:val="28"/>
        </w:rPr>
        <w:t>ё</w:t>
      </w:r>
      <w:r w:rsidR="00FC181D" w:rsidRPr="00137D69">
        <w:rPr>
          <w:rFonts w:ascii="Times New Roman" w:eastAsia="Times New Roman" w:hAnsi="Times New Roman" w:cs="Times New Roman"/>
          <w:sz w:val="28"/>
          <w:szCs w:val="28"/>
        </w:rPr>
        <w:t>м</w:t>
      </w:r>
      <w:r w:rsidR="00FC181D" w:rsidRPr="00137D69">
        <w:rPr>
          <w:rFonts w:ascii="Times New Roman" w:eastAsia="Times New Roman" w:hAnsi="Times New Roman" w:cs="Times New Roman"/>
          <w:spacing w:val="-1"/>
          <w:sz w:val="28"/>
          <w:szCs w:val="28"/>
        </w:rPr>
        <w:t xml:space="preserve"> </w:t>
      </w:r>
      <w:r w:rsidR="00FC181D" w:rsidRPr="00137D69">
        <w:rPr>
          <w:rFonts w:ascii="Times New Roman" w:eastAsia="Times New Roman" w:hAnsi="Times New Roman" w:cs="Times New Roman"/>
          <w:sz w:val="28"/>
          <w:szCs w:val="28"/>
        </w:rPr>
        <w:t>практики.</w:t>
      </w:r>
      <w:r w:rsidR="007C60DA" w:rsidRPr="00137D69">
        <w:rPr>
          <w:rFonts w:ascii="Times New Roman" w:eastAsia="Times New Roman" w:hAnsi="Times New Roman" w:cs="Times New Roman"/>
          <w:b/>
          <w:bCs/>
          <w:sz w:val="28"/>
          <w:szCs w:val="28"/>
        </w:rPr>
        <w:br w:type="page"/>
      </w:r>
    </w:p>
    <w:p w:rsidR="00FC181D" w:rsidRPr="00137D69" w:rsidRDefault="00FC181D" w:rsidP="00FC181D">
      <w:pPr>
        <w:widowControl w:val="0"/>
        <w:tabs>
          <w:tab w:val="left" w:pos="3661"/>
        </w:tabs>
        <w:autoSpaceDE w:val="0"/>
        <w:autoSpaceDN w:val="0"/>
        <w:spacing w:after="0" w:line="360" w:lineRule="auto"/>
        <w:jc w:val="cente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lang w:val="en-US"/>
        </w:rPr>
        <w:lastRenderedPageBreak/>
        <w:t>II</w:t>
      </w:r>
      <w:r w:rsidRPr="00137D69">
        <w:rPr>
          <w:rFonts w:ascii="Times New Roman" w:eastAsia="Times New Roman" w:hAnsi="Times New Roman" w:cs="Times New Roman"/>
          <w:b/>
          <w:bCs/>
          <w:sz w:val="28"/>
          <w:szCs w:val="28"/>
        </w:rPr>
        <w:t>. УЧЕБНЫЙ</w:t>
      </w:r>
      <w:r w:rsidRPr="00137D69">
        <w:rPr>
          <w:rFonts w:ascii="Times New Roman" w:eastAsia="Times New Roman" w:hAnsi="Times New Roman" w:cs="Times New Roman"/>
          <w:b/>
          <w:bCs/>
          <w:spacing w:val="-1"/>
          <w:sz w:val="28"/>
          <w:szCs w:val="28"/>
        </w:rPr>
        <w:t xml:space="preserve"> </w:t>
      </w:r>
      <w:r w:rsidRPr="00137D69">
        <w:rPr>
          <w:rFonts w:ascii="Times New Roman" w:eastAsia="Times New Roman" w:hAnsi="Times New Roman" w:cs="Times New Roman"/>
          <w:b/>
          <w:bCs/>
          <w:sz w:val="28"/>
          <w:szCs w:val="28"/>
        </w:rPr>
        <w:t>ПЛАН</w:t>
      </w:r>
    </w:p>
    <w:p w:rsidR="00FC181D" w:rsidRPr="00137D69" w:rsidRDefault="00FC181D" w:rsidP="00FC181D">
      <w:pPr>
        <w:widowControl w:val="0"/>
        <w:autoSpaceDE w:val="0"/>
        <w:autoSpaceDN w:val="0"/>
        <w:spacing w:after="0" w:line="360" w:lineRule="auto"/>
        <w:jc w:val="right"/>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Таблица</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134"/>
        <w:gridCol w:w="1843"/>
        <w:gridCol w:w="1701"/>
      </w:tblGrid>
      <w:tr w:rsidR="00137D69" w:rsidRPr="00137D69" w:rsidTr="00C67706">
        <w:trPr>
          <w:jc w:val="center"/>
        </w:trPr>
        <w:tc>
          <w:tcPr>
            <w:tcW w:w="5240" w:type="dxa"/>
            <w:vMerge w:val="restart"/>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p>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Учебные предметы</w:t>
            </w:r>
          </w:p>
        </w:tc>
        <w:tc>
          <w:tcPr>
            <w:tcW w:w="4678" w:type="dxa"/>
            <w:gridSpan w:val="3"/>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Количество часов</w:t>
            </w:r>
          </w:p>
        </w:tc>
      </w:tr>
      <w:tr w:rsidR="00137D69" w:rsidRPr="00137D69" w:rsidTr="00C67706">
        <w:trPr>
          <w:jc w:val="center"/>
        </w:trPr>
        <w:tc>
          <w:tcPr>
            <w:tcW w:w="5240" w:type="dxa"/>
            <w:vMerge/>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val="restart"/>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p>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Всего</w:t>
            </w:r>
          </w:p>
        </w:tc>
        <w:tc>
          <w:tcPr>
            <w:tcW w:w="3544" w:type="dxa"/>
            <w:gridSpan w:val="2"/>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 том числе</w:t>
            </w:r>
          </w:p>
        </w:tc>
      </w:tr>
      <w:tr w:rsidR="00137D69" w:rsidRPr="00137D69" w:rsidTr="00C67706">
        <w:trPr>
          <w:jc w:val="center"/>
        </w:trPr>
        <w:tc>
          <w:tcPr>
            <w:tcW w:w="5240" w:type="dxa"/>
            <w:vMerge/>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p>
        </w:tc>
        <w:tc>
          <w:tcPr>
            <w:tcW w:w="1843" w:type="dxa"/>
          </w:tcPr>
          <w:p w:rsidR="00C80838" w:rsidRPr="00137D69" w:rsidRDefault="00C80838" w:rsidP="00C80838">
            <w:pPr>
              <w:spacing w:after="0" w:line="240" w:lineRule="auto"/>
              <w:ind w:right="6"/>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Теоретические занятия</w:t>
            </w:r>
          </w:p>
        </w:tc>
        <w:tc>
          <w:tcPr>
            <w:tcW w:w="1701" w:type="dxa"/>
          </w:tcPr>
          <w:p w:rsidR="00C80838" w:rsidRPr="00137D69" w:rsidRDefault="00C80838" w:rsidP="00C80838">
            <w:pPr>
              <w:spacing w:after="0" w:line="240" w:lineRule="auto"/>
              <w:ind w:right="6"/>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Практические занятия</w:t>
            </w:r>
          </w:p>
        </w:tc>
      </w:tr>
      <w:tr w:rsidR="00137D69" w:rsidRPr="00137D69" w:rsidTr="00C67706">
        <w:trPr>
          <w:trHeight w:val="213"/>
          <w:jc w:val="center"/>
        </w:trPr>
        <w:tc>
          <w:tcPr>
            <w:tcW w:w="9918" w:type="dxa"/>
            <w:gridSpan w:val="4"/>
          </w:tcPr>
          <w:p w:rsidR="00C80838" w:rsidRPr="00137D69" w:rsidRDefault="00484617" w:rsidP="004846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С</w:t>
            </w:r>
            <w:r w:rsidR="00C80838" w:rsidRPr="00137D69">
              <w:rPr>
                <w:rFonts w:ascii="Times New Roman" w:eastAsia="Calibri" w:hAnsi="Times New Roman" w:cs="Times New Roman"/>
                <w:sz w:val="24"/>
                <w:szCs w:val="24"/>
                <w:lang w:eastAsia="ru-RU"/>
              </w:rPr>
              <w:t>пециальн</w:t>
            </w:r>
            <w:r w:rsidRPr="00137D69">
              <w:rPr>
                <w:rFonts w:ascii="Times New Roman" w:eastAsia="Calibri" w:hAnsi="Times New Roman" w:cs="Times New Roman"/>
                <w:sz w:val="24"/>
                <w:szCs w:val="24"/>
                <w:lang w:eastAsia="ru-RU"/>
              </w:rPr>
              <w:t>ый цикл</w:t>
            </w:r>
          </w:p>
        </w:tc>
      </w:tr>
      <w:tr w:rsidR="00137D69" w:rsidRPr="00137D69" w:rsidTr="00C67706">
        <w:trPr>
          <w:trHeight w:val="281"/>
          <w:jc w:val="center"/>
        </w:trPr>
        <w:tc>
          <w:tcPr>
            <w:tcW w:w="5240" w:type="dxa"/>
          </w:tcPr>
          <w:p w:rsidR="00C80838" w:rsidRPr="00137D69" w:rsidRDefault="00C80838" w:rsidP="00582825">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Устройство и техническое обслуживание транспортных средств категории </w:t>
            </w:r>
            <w:r w:rsidR="00170655" w:rsidRPr="00137D69">
              <w:rPr>
                <w:rFonts w:ascii="Times New Roman" w:eastAsia="Calibri" w:hAnsi="Times New Roman" w:cs="Times New Roman"/>
                <w:sz w:val="24"/>
                <w:szCs w:val="24"/>
                <w:lang w:eastAsia="ru-RU"/>
              </w:rPr>
              <w:t>«</w:t>
            </w:r>
            <w:r w:rsidR="00582825" w:rsidRPr="00137D69">
              <w:rPr>
                <w:rFonts w:ascii="Times New Roman" w:eastAsia="Calibri" w:hAnsi="Times New Roman" w:cs="Times New Roman"/>
                <w:sz w:val="24"/>
                <w:szCs w:val="24"/>
                <w:lang w:val="en-US" w:eastAsia="ru-RU"/>
              </w:rPr>
              <w:t>D</w:t>
            </w:r>
            <w:r w:rsidR="00170655" w:rsidRPr="00137D69">
              <w:rPr>
                <w:rFonts w:ascii="Times New Roman" w:eastAsia="Calibri" w:hAnsi="Times New Roman" w:cs="Times New Roman"/>
                <w:sz w:val="24"/>
                <w:szCs w:val="24"/>
                <w:lang w:eastAsia="ru-RU"/>
              </w:rPr>
              <w:t>»</w:t>
            </w:r>
            <w:r w:rsidRPr="00137D69">
              <w:rPr>
                <w:rFonts w:ascii="Times New Roman" w:eastAsia="Calibri" w:hAnsi="Times New Roman" w:cs="Times New Roman"/>
                <w:sz w:val="24"/>
                <w:szCs w:val="24"/>
                <w:lang w:eastAsia="ru-RU"/>
              </w:rPr>
              <w:t xml:space="preserve"> как объектов управления</w:t>
            </w:r>
          </w:p>
        </w:tc>
        <w:tc>
          <w:tcPr>
            <w:tcW w:w="1134" w:type="dxa"/>
            <w:vAlign w:val="center"/>
          </w:tcPr>
          <w:p w:rsidR="00C80838" w:rsidRPr="00137D69" w:rsidRDefault="00582825" w:rsidP="00C80838">
            <w:pPr>
              <w:spacing w:after="0" w:line="240" w:lineRule="auto"/>
              <w:jc w:val="center"/>
              <w:rPr>
                <w:rFonts w:ascii="Times New Roman" w:eastAsia="Calibri" w:hAnsi="Times New Roman" w:cs="Times New Roman"/>
                <w:sz w:val="24"/>
                <w:szCs w:val="24"/>
                <w:lang w:val="en-US" w:eastAsia="ru-RU"/>
              </w:rPr>
            </w:pPr>
            <w:r w:rsidRPr="00137D69">
              <w:rPr>
                <w:rFonts w:ascii="Times New Roman" w:eastAsia="Calibri" w:hAnsi="Times New Roman" w:cs="Times New Roman"/>
                <w:sz w:val="24"/>
                <w:szCs w:val="24"/>
                <w:lang w:val="en-US" w:eastAsia="ru-RU"/>
              </w:rPr>
              <w:t>46</w:t>
            </w:r>
          </w:p>
        </w:tc>
        <w:tc>
          <w:tcPr>
            <w:tcW w:w="1843" w:type="dxa"/>
            <w:vAlign w:val="center"/>
          </w:tcPr>
          <w:p w:rsidR="00C80838" w:rsidRPr="00137D69" w:rsidRDefault="00582825" w:rsidP="00C80838">
            <w:pPr>
              <w:spacing w:after="0" w:line="240" w:lineRule="auto"/>
              <w:jc w:val="center"/>
              <w:rPr>
                <w:rFonts w:ascii="Times New Roman" w:eastAsia="Calibri" w:hAnsi="Times New Roman" w:cs="Times New Roman"/>
                <w:sz w:val="24"/>
                <w:szCs w:val="24"/>
                <w:lang w:val="en-US" w:eastAsia="ru-RU"/>
              </w:rPr>
            </w:pPr>
            <w:r w:rsidRPr="00137D69">
              <w:rPr>
                <w:rFonts w:ascii="Times New Roman" w:eastAsia="Calibri" w:hAnsi="Times New Roman" w:cs="Times New Roman"/>
                <w:sz w:val="24"/>
                <w:szCs w:val="24"/>
                <w:lang w:val="en-US" w:eastAsia="ru-RU"/>
              </w:rPr>
              <w:t>38</w:t>
            </w:r>
          </w:p>
        </w:tc>
        <w:tc>
          <w:tcPr>
            <w:tcW w:w="1701" w:type="dxa"/>
            <w:vAlign w:val="center"/>
          </w:tcPr>
          <w:p w:rsidR="00C80838" w:rsidRPr="00137D69" w:rsidRDefault="00582825" w:rsidP="00C80838">
            <w:pPr>
              <w:spacing w:after="0" w:line="240" w:lineRule="auto"/>
              <w:jc w:val="center"/>
              <w:rPr>
                <w:rFonts w:ascii="Times New Roman" w:eastAsia="Calibri" w:hAnsi="Times New Roman" w:cs="Times New Roman"/>
                <w:sz w:val="24"/>
                <w:szCs w:val="24"/>
                <w:lang w:val="en-US" w:eastAsia="ru-RU"/>
              </w:rPr>
            </w:pPr>
            <w:r w:rsidRPr="00137D69">
              <w:rPr>
                <w:rFonts w:ascii="Times New Roman" w:eastAsia="Calibri" w:hAnsi="Times New Roman" w:cs="Times New Roman"/>
                <w:sz w:val="24"/>
                <w:szCs w:val="24"/>
                <w:lang w:val="en-US" w:eastAsia="ru-RU"/>
              </w:rPr>
              <w:t>8</w:t>
            </w:r>
          </w:p>
        </w:tc>
      </w:tr>
      <w:tr w:rsidR="00137D69" w:rsidRPr="00137D69" w:rsidTr="00C67706">
        <w:trPr>
          <w:trHeight w:val="430"/>
          <w:jc w:val="center"/>
        </w:trPr>
        <w:tc>
          <w:tcPr>
            <w:tcW w:w="5240" w:type="dxa"/>
          </w:tcPr>
          <w:p w:rsidR="00C80838" w:rsidRPr="00137D69" w:rsidRDefault="00C80838" w:rsidP="00582825">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Основы управления транспортными средствами категории </w:t>
            </w:r>
            <w:r w:rsidR="00170655" w:rsidRPr="00137D69">
              <w:rPr>
                <w:rFonts w:ascii="Times New Roman" w:eastAsia="Calibri" w:hAnsi="Times New Roman" w:cs="Times New Roman"/>
                <w:sz w:val="24"/>
                <w:szCs w:val="24"/>
                <w:lang w:eastAsia="ru-RU"/>
              </w:rPr>
              <w:t>«</w:t>
            </w:r>
            <w:r w:rsidR="00582825" w:rsidRPr="00137D69">
              <w:rPr>
                <w:rFonts w:ascii="Times New Roman" w:eastAsia="Calibri" w:hAnsi="Times New Roman" w:cs="Times New Roman"/>
                <w:sz w:val="24"/>
                <w:szCs w:val="24"/>
                <w:lang w:val="en-US" w:eastAsia="ru-RU"/>
              </w:rPr>
              <w:t>D</w:t>
            </w:r>
            <w:r w:rsidR="00170655" w:rsidRPr="00137D69">
              <w:rPr>
                <w:rFonts w:ascii="Times New Roman" w:eastAsia="Calibri" w:hAnsi="Times New Roman" w:cs="Times New Roman"/>
                <w:sz w:val="24"/>
                <w:szCs w:val="24"/>
                <w:lang w:eastAsia="ru-RU"/>
              </w:rPr>
              <w:t>»</w:t>
            </w:r>
          </w:p>
        </w:tc>
        <w:tc>
          <w:tcPr>
            <w:tcW w:w="1134" w:type="dxa"/>
            <w:vAlign w:val="center"/>
          </w:tcPr>
          <w:p w:rsidR="00C80838" w:rsidRPr="00137D69" w:rsidRDefault="00C80838" w:rsidP="0010437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r w:rsidR="00104374" w:rsidRPr="00137D69">
              <w:rPr>
                <w:rFonts w:ascii="Times New Roman" w:eastAsia="Calibri" w:hAnsi="Times New Roman" w:cs="Times New Roman"/>
                <w:sz w:val="24"/>
                <w:szCs w:val="24"/>
                <w:lang w:eastAsia="ru-RU"/>
              </w:rPr>
              <w:t>4</w:t>
            </w:r>
          </w:p>
        </w:tc>
        <w:tc>
          <w:tcPr>
            <w:tcW w:w="1843" w:type="dxa"/>
            <w:vAlign w:val="center"/>
          </w:tcPr>
          <w:p w:rsidR="00C80838" w:rsidRPr="00137D69" w:rsidRDefault="00C80838"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8</w:t>
            </w:r>
          </w:p>
        </w:tc>
        <w:tc>
          <w:tcPr>
            <w:tcW w:w="1701" w:type="dxa"/>
            <w:vAlign w:val="center"/>
          </w:tcPr>
          <w:p w:rsidR="00C80838" w:rsidRPr="00137D69" w:rsidRDefault="00104374"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6</w:t>
            </w:r>
          </w:p>
        </w:tc>
      </w:tr>
      <w:tr w:rsidR="00137D69" w:rsidRPr="00137D69" w:rsidTr="00C67706">
        <w:trPr>
          <w:trHeight w:val="272"/>
          <w:jc w:val="center"/>
        </w:trPr>
        <w:tc>
          <w:tcPr>
            <w:tcW w:w="9918" w:type="dxa"/>
            <w:gridSpan w:val="4"/>
          </w:tcPr>
          <w:p w:rsidR="00C80838" w:rsidRPr="00137D69" w:rsidRDefault="00484617" w:rsidP="004846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w:t>
            </w:r>
            <w:r w:rsidR="00C80838" w:rsidRPr="00137D69">
              <w:rPr>
                <w:rFonts w:ascii="Times New Roman" w:eastAsia="Calibri" w:hAnsi="Times New Roman" w:cs="Times New Roman"/>
                <w:sz w:val="24"/>
                <w:szCs w:val="24"/>
                <w:lang w:eastAsia="ru-RU"/>
              </w:rPr>
              <w:t>рофессиональн</w:t>
            </w:r>
            <w:r w:rsidRPr="00137D69">
              <w:rPr>
                <w:rFonts w:ascii="Times New Roman" w:eastAsia="Calibri" w:hAnsi="Times New Roman" w:cs="Times New Roman"/>
                <w:sz w:val="24"/>
                <w:szCs w:val="24"/>
                <w:lang w:eastAsia="ru-RU"/>
              </w:rPr>
              <w:t>ый цикл</w:t>
            </w:r>
          </w:p>
        </w:tc>
      </w:tr>
      <w:tr w:rsidR="00137D69" w:rsidRPr="00137D69" w:rsidTr="00C67706">
        <w:trPr>
          <w:trHeight w:val="430"/>
          <w:jc w:val="center"/>
        </w:trPr>
        <w:tc>
          <w:tcPr>
            <w:tcW w:w="5240" w:type="dxa"/>
          </w:tcPr>
          <w:p w:rsidR="00C80838" w:rsidRPr="00137D69" w:rsidRDefault="00C80838" w:rsidP="00582825">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Организация и выполнение </w:t>
            </w:r>
            <w:r w:rsidR="00582825" w:rsidRPr="00137D69">
              <w:rPr>
                <w:rFonts w:ascii="Times New Roman" w:eastAsia="Calibri" w:hAnsi="Times New Roman" w:cs="Times New Roman"/>
                <w:sz w:val="24"/>
                <w:szCs w:val="24"/>
                <w:lang w:eastAsia="ru-RU"/>
              </w:rPr>
              <w:t>пассажирских</w:t>
            </w:r>
            <w:r w:rsidRPr="00137D69">
              <w:rPr>
                <w:rFonts w:ascii="Times New Roman" w:eastAsia="Calibri" w:hAnsi="Times New Roman" w:cs="Times New Roman"/>
                <w:sz w:val="24"/>
                <w:szCs w:val="24"/>
                <w:lang w:eastAsia="ru-RU"/>
              </w:rPr>
              <w:t xml:space="preserve"> перевозок автомобильным транспортом</w:t>
            </w:r>
          </w:p>
        </w:tc>
        <w:tc>
          <w:tcPr>
            <w:tcW w:w="1134" w:type="dxa"/>
            <w:vAlign w:val="center"/>
          </w:tcPr>
          <w:p w:rsidR="00C80838" w:rsidRPr="00137D69" w:rsidRDefault="00C83A17" w:rsidP="00C83A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18</w:t>
            </w:r>
          </w:p>
        </w:tc>
        <w:tc>
          <w:tcPr>
            <w:tcW w:w="1843" w:type="dxa"/>
            <w:vAlign w:val="center"/>
          </w:tcPr>
          <w:p w:rsidR="00C80838" w:rsidRPr="00137D69" w:rsidRDefault="00484617" w:rsidP="00C83A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r w:rsidR="00C83A17" w:rsidRPr="00137D69">
              <w:rPr>
                <w:rFonts w:ascii="Times New Roman" w:eastAsia="Calibri" w:hAnsi="Times New Roman" w:cs="Times New Roman"/>
                <w:sz w:val="24"/>
                <w:szCs w:val="24"/>
                <w:lang w:eastAsia="ru-RU"/>
              </w:rPr>
              <w:t>6</w:t>
            </w:r>
          </w:p>
        </w:tc>
        <w:tc>
          <w:tcPr>
            <w:tcW w:w="1701" w:type="dxa"/>
            <w:vAlign w:val="center"/>
          </w:tcPr>
          <w:p w:rsidR="00C80838" w:rsidRPr="00137D69" w:rsidRDefault="00C83A17"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r>
      <w:tr w:rsidR="00137D69" w:rsidRPr="00137D69" w:rsidTr="00484617">
        <w:trPr>
          <w:trHeight w:val="237"/>
          <w:jc w:val="center"/>
        </w:trPr>
        <w:tc>
          <w:tcPr>
            <w:tcW w:w="9918" w:type="dxa"/>
            <w:gridSpan w:val="4"/>
          </w:tcPr>
          <w:p w:rsidR="00484617" w:rsidRPr="00137D69" w:rsidRDefault="00484617" w:rsidP="00C80838">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Практическая подготовка</w:t>
            </w:r>
          </w:p>
        </w:tc>
      </w:tr>
      <w:tr w:rsidR="00137D69" w:rsidRPr="00137D69" w:rsidTr="00C67706">
        <w:trPr>
          <w:trHeight w:val="430"/>
          <w:jc w:val="center"/>
        </w:trPr>
        <w:tc>
          <w:tcPr>
            <w:tcW w:w="5240" w:type="dxa"/>
          </w:tcPr>
          <w:p w:rsidR="00484617" w:rsidRPr="00137D69" w:rsidRDefault="00484617" w:rsidP="00582825">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Вождение транспортных средств категории </w:t>
            </w:r>
            <w:r w:rsidR="00170655" w:rsidRPr="00137D69">
              <w:rPr>
                <w:rFonts w:ascii="Times New Roman" w:eastAsia="Calibri" w:hAnsi="Times New Roman" w:cs="Times New Roman"/>
                <w:sz w:val="24"/>
                <w:szCs w:val="24"/>
                <w:lang w:eastAsia="ru-RU"/>
              </w:rPr>
              <w:t>«</w:t>
            </w:r>
            <w:r w:rsidR="00582825" w:rsidRPr="00137D69">
              <w:rPr>
                <w:rFonts w:ascii="Times New Roman" w:eastAsia="Calibri" w:hAnsi="Times New Roman" w:cs="Times New Roman"/>
                <w:sz w:val="24"/>
                <w:szCs w:val="24"/>
                <w:lang w:val="en-US" w:eastAsia="ru-RU"/>
              </w:rPr>
              <w:t>D</w:t>
            </w:r>
            <w:r w:rsidR="00170655" w:rsidRPr="00137D69">
              <w:rPr>
                <w:rFonts w:ascii="Times New Roman" w:eastAsia="Calibri" w:hAnsi="Times New Roman" w:cs="Times New Roman"/>
                <w:sz w:val="24"/>
                <w:szCs w:val="24"/>
                <w:lang w:eastAsia="ru-RU"/>
              </w:rPr>
              <w:t>»</w:t>
            </w:r>
            <w:r w:rsidRPr="00137D69">
              <w:rPr>
                <w:rFonts w:ascii="Times New Roman" w:eastAsia="Calibri" w:hAnsi="Times New Roman" w:cs="Times New Roman"/>
                <w:sz w:val="24"/>
                <w:szCs w:val="24"/>
                <w:lang w:eastAsia="ru-RU"/>
              </w:rPr>
              <w:t xml:space="preserve"> (с механической трансмиссией / с автоматической трансмиссией)</w:t>
            </w:r>
            <w:r w:rsidRPr="00137D69">
              <w:rPr>
                <w:rFonts w:ascii="Times New Roman" w:eastAsia="Calibri" w:hAnsi="Times New Roman" w:cs="Times New Roman"/>
                <w:sz w:val="24"/>
                <w:szCs w:val="24"/>
                <w:vertAlign w:val="superscript"/>
                <w:lang w:eastAsia="ru-RU"/>
              </w:rPr>
              <w:t xml:space="preserve"> </w:t>
            </w:r>
          </w:p>
        </w:tc>
        <w:tc>
          <w:tcPr>
            <w:tcW w:w="1134" w:type="dxa"/>
            <w:vAlign w:val="center"/>
          </w:tcPr>
          <w:p w:rsidR="00484617" w:rsidRPr="00137D69" w:rsidRDefault="00C83A17" w:rsidP="00C83A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40</w:t>
            </w:r>
            <w:r w:rsidR="00484617" w:rsidRPr="00137D69">
              <w:rPr>
                <w:rFonts w:ascii="Times New Roman" w:eastAsia="Calibri" w:hAnsi="Times New Roman" w:cs="Times New Roman"/>
                <w:sz w:val="24"/>
                <w:szCs w:val="24"/>
                <w:lang w:eastAsia="ru-RU"/>
              </w:rPr>
              <w:t xml:space="preserve"> /</w:t>
            </w:r>
            <w:r w:rsidRPr="00137D69">
              <w:rPr>
                <w:rFonts w:ascii="Times New Roman" w:eastAsia="Calibri" w:hAnsi="Times New Roman" w:cs="Times New Roman"/>
                <w:sz w:val="24"/>
                <w:szCs w:val="24"/>
                <w:lang w:eastAsia="ru-RU"/>
              </w:rPr>
              <w:t>38</w:t>
            </w:r>
          </w:p>
        </w:tc>
        <w:tc>
          <w:tcPr>
            <w:tcW w:w="1843" w:type="dxa"/>
            <w:vAlign w:val="center"/>
          </w:tcPr>
          <w:p w:rsidR="00484617" w:rsidRPr="00137D69" w:rsidRDefault="00484617" w:rsidP="004846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c>
          <w:tcPr>
            <w:tcW w:w="1701" w:type="dxa"/>
            <w:vAlign w:val="center"/>
          </w:tcPr>
          <w:p w:rsidR="00484617" w:rsidRPr="00137D69" w:rsidRDefault="00C83A17" w:rsidP="00C83A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40</w:t>
            </w:r>
            <w:r w:rsidR="00484617" w:rsidRPr="00137D69">
              <w:rPr>
                <w:rFonts w:ascii="Times New Roman" w:eastAsia="Calibri" w:hAnsi="Times New Roman" w:cs="Times New Roman"/>
                <w:sz w:val="24"/>
                <w:szCs w:val="24"/>
                <w:lang w:eastAsia="ru-RU"/>
              </w:rPr>
              <w:t>/</w:t>
            </w:r>
            <w:r w:rsidRPr="00137D69">
              <w:rPr>
                <w:rFonts w:ascii="Times New Roman" w:eastAsia="Calibri" w:hAnsi="Times New Roman" w:cs="Times New Roman"/>
                <w:sz w:val="24"/>
                <w:szCs w:val="24"/>
                <w:lang w:eastAsia="ru-RU"/>
              </w:rPr>
              <w:t>38</w:t>
            </w:r>
          </w:p>
        </w:tc>
      </w:tr>
      <w:tr w:rsidR="00137D69" w:rsidRPr="00137D69" w:rsidTr="00C67706">
        <w:trPr>
          <w:trHeight w:val="292"/>
          <w:jc w:val="center"/>
        </w:trPr>
        <w:tc>
          <w:tcPr>
            <w:tcW w:w="9918" w:type="dxa"/>
            <w:gridSpan w:val="4"/>
          </w:tcPr>
          <w:p w:rsidR="00484617" w:rsidRPr="00137D69" w:rsidRDefault="00484617" w:rsidP="004846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Квалификационный экзамен</w:t>
            </w:r>
          </w:p>
        </w:tc>
      </w:tr>
      <w:tr w:rsidR="00137D69" w:rsidRPr="00137D69" w:rsidTr="00C67706">
        <w:trPr>
          <w:trHeight w:val="288"/>
          <w:jc w:val="center"/>
        </w:trPr>
        <w:tc>
          <w:tcPr>
            <w:tcW w:w="5240" w:type="dxa"/>
          </w:tcPr>
          <w:p w:rsidR="00484617" w:rsidRPr="00137D69" w:rsidRDefault="00484617" w:rsidP="00484617">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Квалификационный экзамен</w:t>
            </w:r>
          </w:p>
        </w:tc>
        <w:tc>
          <w:tcPr>
            <w:tcW w:w="1134" w:type="dxa"/>
            <w:vAlign w:val="center"/>
          </w:tcPr>
          <w:p w:rsidR="00484617" w:rsidRPr="00137D69" w:rsidRDefault="00484617" w:rsidP="004846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4</w:t>
            </w:r>
          </w:p>
        </w:tc>
        <w:tc>
          <w:tcPr>
            <w:tcW w:w="1843" w:type="dxa"/>
            <w:vAlign w:val="center"/>
          </w:tcPr>
          <w:p w:rsidR="00484617" w:rsidRPr="00137D69" w:rsidRDefault="00484617" w:rsidP="004846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1701" w:type="dxa"/>
            <w:vAlign w:val="center"/>
          </w:tcPr>
          <w:p w:rsidR="00484617" w:rsidRPr="00137D69" w:rsidRDefault="00484617" w:rsidP="0048461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r>
      <w:tr w:rsidR="00137D69" w:rsidRPr="00137D69" w:rsidTr="00C67706">
        <w:trPr>
          <w:trHeight w:val="288"/>
          <w:jc w:val="center"/>
        </w:trPr>
        <w:tc>
          <w:tcPr>
            <w:tcW w:w="5240" w:type="dxa"/>
          </w:tcPr>
          <w:p w:rsidR="00484617" w:rsidRPr="00137D69" w:rsidRDefault="00484617" w:rsidP="00484617">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w:t>
            </w:r>
          </w:p>
        </w:tc>
        <w:tc>
          <w:tcPr>
            <w:tcW w:w="1134" w:type="dxa"/>
            <w:vAlign w:val="center"/>
          </w:tcPr>
          <w:p w:rsidR="00484617" w:rsidRPr="00137D69" w:rsidRDefault="00582825" w:rsidP="00B56D01">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r w:rsidR="00B56D01" w:rsidRPr="00137D69">
              <w:rPr>
                <w:rFonts w:ascii="Times New Roman" w:eastAsia="Calibri" w:hAnsi="Times New Roman" w:cs="Times New Roman"/>
                <w:sz w:val="24"/>
                <w:szCs w:val="24"/>
                <w:lang w:eastAsia="ru-RU"/>
              </w:rPr>
              <w:t>22</w:t>
            </w:r>
            <w:r w:rsidR="00484617" w:rsidRPr="00137D69">
              <w:rPr>
                <w:rFonts w:ascii="Times New Roman" w:eastAsia="Calibri" w:hAnsi="Times New Roman" w:cs="Times New Roman"/>
                <w:sz w:val="24"/>
                <w:szCs w:val="24"/>
                <w:lang w:eastAsia="ru-RU"/>
              </w:rPr>
              <w:t>/</w:t>
            </w:r>
            <w:r w:rsidRPr="00137D69">
              <w:rPr>
                <w:rFonts w:ascii="Times New Roman" w:eastAsia="Calibri" w:hAnsi="Times New Roman" w:cs="Times New Roman"/>
                <w:sz w:val="24"/>
                <w:szCs w:val="24"/>
                <w:lang w:eastAsia="ru-RU"/>
              </w:rPr>
              <w:t>1</w:t>
            </w:r>
            <w:r w:rsidR="00B56D01" w:rsidRPr="00137D69">
              <w:rPr>
                <w:rFonts w:ascii="Times New Roman" w:eastAsia="Calibri" w:hAnsi="Times New Roman" w:cs="Times New Roman"/>
                <w:sz w:val="24"/>
                <w:szCs w:val="24"/>
                <w:lang w:eastAsia="ru-RU"/>
              </w:rPr>
              <w:t>20</w:t>
            </w:r>
          </w:p>
        </w:tc>
        <w:tc>
          <w:tcPr>
            <w:tcW w:w="1843" w:type="dxa"/>
            <w:vAlign w:val="center"/>
          </w:tcPr>
          <w:p w:rsidR="00484617" w:rsidRPr="00137D69" w:rsidRDefault="00582825" w:rsidP="00B56D01">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6</w:t>
            </w:r>
            <w:r w:rsidR="00B56D01" w:rsidRPr="00137D69">
              <w:rPr>
                <w:rFonts w:ascii="Times New Roman" w:eastAsia="Calibri" w:hAnsi="Times New Roman" w:cs="Times New Roman"/>
                <w:sz w:val="24"/>
                <w:szCs w:val="24"/>
                <w:lang w:eastAsia="ru-RU"/>
              </w:rPr>
              <w:t>4</w:t>
            </w:r>
          </w:p>
        </w:tc>
        <w:tc>
          <w:tcPr>
            <w:tcW w:w="1701" w:type="dxa"/>
            <w:vAlign w:val="center"/>
          </w:tcPr>
          <w:p w:rsidR="00484617" w:rsidRPr="00137D69" w:rsidRDefault="00B56D01" w:rsidP="00B56D01">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58</w:t>
            </w:r>
            <w:r w:rsidR="00484617" w:rsidRPr="00137D69">
              <w:rPr>
                <w:rFonts w:ascii="Times New Roman" w:eastAsia="Calibri" w:hAnsi="Times New Roman" w:cs="Times New Roman"/>
                <w:sz w:val="24"/>
                <w:szCs w:val="24"/>
                <w:lang w:val="en-US" w:eastAsia="ru-RU"/>
              </w:rPr>
              <w:t>/</w:t>
            </w:r>
            <w:r w:rsidRPr="00137D69">
              <w:rPr>
                <w:rFonts w:ascii="Times New Roman" w:eastAsia="Calibri" w:hAnsi="Times New Roman" w:cs="Times New Roman"/>
                <w:sz w:val="24"/>
                <w:szCs w:val="24"/>
                <w:lang w:eastAsia="ru-RU"/>
              </w:rPr>
              <w:t>56</w:t>
            </w:r>
          </w:p>
        </w:tc>
      </w:tr>
    </w:tbl>
    <w:p w:rsidR="00C80838" w:rsidRPr="00137D69" w:rsidRDefault="00C80838" w:rsidP="00B56092">
      <w:pPr>
        <w:spacing w:after="0" w:line="360" w:lineRule="auto"/>
        <w:ind w:left="284"/>
        <w:jc w:val="center"/>
        <w:rPr>
          <w:rFonts w:ascii="Times New Roman" w:eastAsia="Times New Roman" w:hAnsi="Times New Roman" w:cs="Times New Roman"/>
          <w:sz w:val="28"/>
          <w:szCs w:val="28"/>
          <w:lang w:eastAsia="ru-RU"/>
        </w:rPr>
      </w:pPr>
    </w:p>
    <w:p w:rsidR="00B56092" w:rsidRPr="00137D69" w:rsidRDefault="00B56092" w:rsidP="004E64D0">
      <w:pPr>
        <w:jc w:val="center"/>
        <w:rPr>
          <w:rFonts w:ascii="Times New Roman" w:eastAsia="Times New Roman" w:hAnsi="Times New Roman" w:cs="Times New Roman"/>
          <w:b/>
          <w:sz w:val="28"/>
          <w:szCs w:val="28"/>
          <w:lang w:eastAsia="ru-RU"/>
        </w:rPr>
      </w:pPr>
      <w:r w:rsidRPr="00137D69">
        <w:rPr>
          <w:rFonts w:ascii="Times New Roman" w:eastAsia="Times New Roman" w:hAnsi="Times New Roman" w:cs="Times New Roman"/>
          <w:sz w:val="28"/>
          <w:szCs w:val="28"/>
          <w:lang w:eastAsia="ru-RU"/>
        </w:rPr>
        <w:br w:type="page"/>
      </w:r>
      <w:r w:rsidRPr="00137D69">
        <w:rPr>
          <w:rFonts w:ascii="Times New Roman" w:eastAsia="Times New Roman" w:hAnsi="Times New Roman" w:cs="Times New Roman"/>
          <w:b/>
          <w:sz w:val="28"/>
          <w:szCs w:val="28"/>
          <w:lang w:val="en-US" w:eastAsia="ru-RU"/>
        </w:rPr>
        <w:lastRenderedPageBreak/>
        <w:t>III</w:t>
      </w:r>
      <w:r w:rsidRPr="00137D69">
        <w:rPr>
          <w:rFonts w:ascii="Times New Roman" w:eastAsia="Times New Roman" w:hAnsi="Times New Roman" w:cs="Times New Roman"/>
          <w:b/>
          <w:sz w:val="28"/>
          <w:szCs w:val="28"/>
          <w:lang w:eastAsia="ru-RU"/>
        </w:rPr>
        <w:t>. КАЛЕНДАРНЫЙ УЧЕБНЫЙ ГРАФИК</w:t>
      </w:r>
      <w:r w:rsidR="0093629B" w:rsidRPr="00137D69">
        <w:rPr>
          <w:rFonts w:ascii="Times New Roman" w:eastAsia="Times New Roman" w:hAnsi="Times New Roman" w:cs="Times New Roman"/>
          <w:b/>
          <w:sz w:val="28"/>
          <w:szCs w:val="28"/>
          <w:lang w:eastAsia="ru-RU"/>
        </w:rPr>
        <w:t>.</w:t>
      </w:r>
    </w:p>
    <w:p w:rsidR="003964B1" w:rsidRPr="00137D69" w:rsidRDefault="003964B1" w:rsidP="003964B1">
      <w:pPr>
        <w:spacing w:after="0" w:line="360" w:lineRule="auto"/>
        <w:jc w:val="right"/>
        <w:rPr>
          <w:rFonts w:ascii="Times New Roman" w:eastAsia="Times New Roman" w:hAnsi="Times New Roman" w:cs="Times New Roman"/>
          <w:sz w:val="28"/>
          <w:szCs w:val="28"/>
          <w:lang w:eastAsia="ru-RU"/>
        </w:rPr>
      </w:pPr>
      <w:r w:rsidRPr="00137D69">
        <w:rPr>
          <w:rFonts w:ascii="Times New Roman" w:eastAsia="Times New Roman" w:hAnsi="Times New Roman" w:cs="Times New Roman"/>
          <w:sz w:val="28"/>
          <w:szCs w:val="28"/>
          <w:lang w:eastAsia="ru-RU"/>
        </w:rPr>
        <w:t>Таблица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709"/>
        <w:gridCol w:w="708"/>
        <w:gridCol w:w="567"/>
        <w:gridCol w:w="769"/>
        <w:gridCol w:w="770"/>
        <w:gridCol w:w="769"/>
        <w:gridCol w:w="770"/>
        <w:gridCol w:w="769"/>
        <w:gridCol w:w="770"/>
        <w:gridCol w:w="770"/>
      </w:tblGrid>
      <w:tr w:rsidR="00137D69" w:rsidRPr="00137D69" w:rsidTr="00CE1D24">
        <w:trPr>
          <w:cantSplit/>
          <w:trHeight w:val="269"/>
        </w:trPr>
        <w:tc>
          <w:tcPr>
            <w:tcW w:w="2537" w:type="dxa"/>
            <w:vMerge w:val="restart"/>
            <w:tcBorders>
              <w:top w:val="single" w:sz="12" w:space="0" w:color="auto"/>
              <w:left w:val="single" w:sz="12" w:space="0" w:color="auto"/>
              <w:right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Учебные предметы</w:t>
            </w:r>
          </w:p>
        </w:tc>
        <w:tc>
          <w:tcPr>
            <w:tcW w:w="1984" w:type="dxa"/>
            <w:gridSpan w:val="3"/>
            <w:tcBorders>
              <w:top w:val="single" w:sz="12" w:space="0" w:color="auto"/>
              <w:left w:val="single" w:sz="12" w:space="0" w:color="auto"/>
              <w:right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Количество часов</w:t>
            </w:r>
          </w:p>
        </w:tc>
        <w:tc>
          <w:tcPr>
            <w:tcW w:w="769" w:type="dxa"/>
            <w:vMerge w:val="restart"/>
            <w:tcBorders>
              <w:top w:val="single" w:sz="12" w:space="0" w:color="auto"/>
              <w:left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w:t>
            </w:r>
          </w:p>
        </w:tc>
        <w:tc>
          <w:tcPr>
            <w:tcW w:w="770" w:type="dxa"/>
            <w:vMerge w:val="restart"/>
            <w:tcBorders>
              <w:top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2</w:t>
            </w:r>
          </w:p>
        </w:tc>
        <w:tc>
          <w:tcPr>
            <w:tcW w:w="769" w:type="dxa"/>
            <w:vMerge w:val="restart"/>
            <w:tcBorders>
              <w:top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3</w:t>
            </w:r>
          </w:p>
        </w:tc>
        <w:tc>
          <w:tcPr>
            <w:tcW w:w="770" w:type="dxa"/>
            <w:vMerge w:val="restart"/>
            <w:tcBorders>
              <w:top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769" w:type="dxa"/>
            <w:vMerge w:val="restart"/>
            <w:tcBorders>
              <w:top w:val="single" w:sz="12" w:space="0" w:color="auto"/>
              <w:right w:val="single" w:sz="4"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5</w:t>
            </w:r>
          </w:p>
        </w:tc>
        <w:tc>
          <w:tcPr>
            <w:tcW w:w="770" w:type="dxa"/>
            <w:vMerge w:val="restart"/>
            <w:tcBorders>
              <w:top w:val="single" w:sz="12" w:space="0" w:color="auto"/>
              <w:left w:val="single" w:sz="4" w:space="0" w:color="auto"/>
              <w:right w:val="single" w:sz="4"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6</w:t>
            </w:r>
          </w:p>
        </w:tc>
        <w:tc>
          <w:tcPr>
            <w:tcW w:w="770" w:type="dxa"/>
            <w:vMerge w:val="restart"/>
            <w:tcBorders>
              <w:top w:val="single" w:sz="12" w:space="0" w:color="auto"/>
              <w:left w:val="single" w:sz="4" w:space="0" w:color="auto"/>
              <w:right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7</w:t>
            </w:r>
          </w:p>
        </w:tc>
      </w:tr>
      <w:tr w:rsidR="00137D69" w:rsidRPr="00137D69" w:rsidTr="00CE1D24">
        <w:trPr>
          <w:cantSplit/>
          <w:trHeight w:val="288"/>
        </w:trPr>
        <w:tc>
          <w:tcPr>
            <w:tcW w:w="2537" w:type="dxa"/>
            <w:vMerge/>
            <w:tcBorders>
              <w:left w:val="single" w:sz="12" w:space="0" w:color="auto"/>
              <w:bottom w:val="single" w:sz="12" w:space="0" w:color="auto"/>
              <w:right w:val="single" w:sz="12"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c>
          <w:tcPr>
            <w:tcW w:w="709" w:type="dxa"/>
            <w:tcBorders>
              <w:left w:val="single" w:sz="12" w:space="0" w:color="auto"/>
              <w:bottom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всего</w:t>
            </w:r>
          </w:p>
        </w:tc>
        <w:tc>
          <w:tcPr>
            <w:tcW w:w="1275" w:type="dxa"/>
            <w:gridSpan w:val="2"/>
            <w:tcBorders>
              <w:bottom w:val="single" w:sz="12" w:space="0" w:color="auto"/>
              <w:right w:val="single" w:sz="12" w:space="0" w:color="auto"/>
            </w:tcBorders>
            <w:vAlign w:val="center"/>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из них:</w:t>
            </w:r>
          </w:p>
        </w:tc>
        <w:tc>
          <w:tcPr>
            <w:tcW w:w="769" w:type="dxa"/>
            <w:vMerge/>
            <w:tcBorders>
              <w:left w:val="single" w:sz="12" w:space="0" w:color="auto"/>
              <w:bottom w:val="single" w:sz="12"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c>
          <w:tcPr>
            <w:tcW w:w="770" w:type="dxa"/>
            <w:vMerge/>
            <w:tcBorders>
              <w:bottom w:val="single" w:sz="12"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c>
          <w:tcPr>
            <w:tcW w:w="769" w:type="dxa"/>
            <w:vMerge/>
            <w:tcBorders>
              <w:bottom w:val="single" w:sz="12"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c>
          <w:tcPr>
            <w:tcW w:w="770" w:type="dxa"/>
            <w:vMerge/>
            <w:tcBorders>
              <w:bottom w:val="single" w:sz="12"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c>
          <w:tcPr>
            <w:tcW w:w="769" w:type="dxa"/>
            <w:vMerge/>
            <w:tcBorders>
              <w:bottom w:val="single" w:sz="12" w:space="0" w:color="auto"/>
              <w:right w:val="single" w:sz="4"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c>
          <w:tcPr>
            <w:tcW w:w="770" w:type="dxa"/>
            <w:vMerge/>
            <w:tcBorders>
              <w:left w:val="single" w:sz="4" w:space="0" w:color="auto"/>
              <w:bottom w:val="single" w:sz="12" w:space="0" w:color="auto"/>
              <w:right w:val="single" w:sz="4"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c>
          <w:tcPr>
            <w:tcW w:w="770" w:type="dxa"/>
            <w:vMerge/>
            <w:tcBorders>
              <w:left w:val="single" w:sz="4" w:space="0" w:color="auto"/>
              <w:bottom w:val="single" w:sz="12" w:space="0" w:color="auto"/>
              <w:right w:val="single" w:sz="12" w:space="0" w:color="auto"/>
            </w:tcBorders>
          </w:tcPr>
          <w:p w:rsidR="00CE1D24" w:rsidRPr="00137D69" w:rsidRDefault="00CE1D24" w:rsidP="00C80828">
            <w:pPr>
              <w:spacing w:after="0" w:line="240" w:lineRule="auto"/>
              <w:jc w:val="center"/>
              <w:rPr>
                <w:rFonts w:ascii="Times New Roman" w:eastAsia="Times New Roman" w:hAnsi="Times New Roman" w:cs="Times New Roman"/>
                <w:b/>
                <w:sz w:val="18"/>
                <w:szCs w:val="18"/>
                <w:lang w:eastAsia="ru-RU"/>
              </w:rPr>
            </w:pPr>
          </w:p>
        </w:tc>
      </w:tr>
      <w:tr w:rsidR="00137D69" w:rsidRPr="00137D69" w:rsidTr="00CE1D24">
        <w:trPr>
          <w:cantSplit/>
          <w:trHeight w:val="259"/>
        </w:trPr>
        <w:tc>
          <w:tcPr>
            <w:tcW w:w="9908" w:type="dxa"/>
            <w:gridSpan w:val="11"/>
            <w:tcBorders>
              <w:left w:val="single" w:sz="12" w:space="0" w:color="auto"/>
              <w:bottom w:val="single" w:sz="12" w:space="0" w:color="auto"/>
              <w:right w:val="single" w:sz="12" w:space="0" w:color="auto"/>
            </w:tcBorders>
          </w:tcPr>
          <w:p w:rsidR="003964B1" w:rsidRPr="00137D69" w:rsidRDefault="003964B1" w:rsidP="00C80828">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Специальный цикл</w:t>
            </w:r>
          </w:p>
        </w:tc>
      </w:tr>
      <w:tr w:rsidR="00137D69" w:rsidRPr="00137D69" w:rsidTr="00CE1D24">
        <w:trPr>
          <w:cantSplit/>
          <w:trHeight w:val="454"/>
        </w:trPr>
        <w:tc>
          <w:tcPr>
            <w:tcW w:w="2537" w:type="dxa"/>
            <w:vMerge w:val="restart"/>
            <w:tcBorders>
              <w:left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Устройство и техническое обслуживание транспортных средств категории «</w:t>
            </w:r>
            <w:r w:rsidRPr="00137D69">
              <w:rPr>
                <w:rFonts w:ascii="Times New Roman" w:eastAsia="Calibri" w:hAnsi="Times New Roman" w:cs="Times New Roman"/>
                <w:sz w:val="18"/>
                <w:szCs w:val="18"/>
                <w:lang w:val="en-US" w:eastAsia="ru-RU"/>
              </w:rPr>
              <w:t>D</w:t>
            </w:r>
            <w:r w:rsidRPr="00137D69">
              <w:rPr>
                <w:rFonts w:ascii="Times New Roman" w:eastAsia="Calibri" w:hAnsi="Times New Roman" w:cs="Times New Roman"/>
                <w:sz w:val="18"/>
                <w:szCs w:val="18"/>
                <w:lang w:eastAsia="ru-RU"/>
              </w:rPr>
              <w:t>» как объектов управления</w:t>
            </w:r>
          </w:p>
        </w:tc>
        <w:tc>
          <w:tcPr>
            <w:tcW w:w="709" w:type="dxa"/>
            <w:vMerge w:val="restart"/>
            <w:tcBorders>
              <w:top w:val="single" w:sz="12" w:space="0" w:color="auto"/>
              <w:lef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46</w:t>
            </w:r>
          </w:p>
        </w:tc>
        <w:tc>
          <w:tcPr>
            <w:tcW w:w="708" w:type="dxa"/>
            <w:tcBorders>
              <w:top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теор</w:t>
            </w:r>
            <w:proofErr w:type="spellEnd"/>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38</w:t>
            </w:r>
          </w:p>
        </w:tc>
        <w:tc>
          <w:tcPr>
            <w:tcW w:w="769" w:type="dxa"/>
            <w:tcBorders>
              <w:top w:val="single" w:sz="12" w:space="0" w:color="auto"/>
              <w:left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Т1.1</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top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Т1.2</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69" w:type="dxa"/>
            <w:tcBorders>
              <w:top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Т1.3</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top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Т1.3</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69" w:type="dxa"/>
            <w:tcBorders>
              <w:top w:val="single" w:sz="12" w:space="0" w:color="auto"/>
              <w:bottom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Т1.3</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top w:val="single" w:sz="12" w:space="0" w:color="auto"/>
              <w:left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Т1.4</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top w:val="single" w:sz="12" w:space="0" w:color="auto"/>
              <w:left w:val="single" w:sz="4" w:space="0" w:color="auto"/>
              <w:right w:val="single" w:sz="12"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Т1.4</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r>
      <w:tr w:rsidR="00137D69" w:rsidRPr="00137D69" w:rsidTr="00CE1D24">
        <w:trPr>
          <w:cantSplit/>
          <w:trHeight w:val="455"/>
        </w:trPr>
        <w:tc>
          <w:tcPr>
            <w:tcW w:w="2537" w:type="dxa"/>
            <w:vMerge/>
            <w:tcBorders>
              <w:left w:val="single" w:sz="12" w:space="0" w:color="auto"/>
              <w:bottom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практ</w:t>
            </w:r>
            <w:proofErr w:type="spellEnd"/>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8</w:t>
            </w:r>
          </w:p>
        </w:tc>
        <w:tc>
          <w:tcPr>
            <w:tcW w:w="769" w:type="dxa"/>
            <w:tcBorders>
              <w:top w:val="single" w:sz="4" w:space="0" w:color="auto"/>
              <w:left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4"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454"/>
        </w:trPr>
        <w:tc>
          <w:tcPr>
            <w:tcW w:w="2537" w:type="dxa"/>
            <w:vMerge w:val="restart"/>
            <w:tcBorders>
              <w:top w:val="single" w:sz="12" w:space="0" w:color="auto"/>
              <w:left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Основы управления транспортными средствами категории «</w:t>
            </w:r>
            <w:r w:rsidRPr="00137D69">
              <w:rPr>
                <w:rFonts w:ascii="Times New Roman" w:eastAsia="Calibri" w:hAnsi="Times New Roman" w:cs="Times New Roman"/>
                <w:sz w:val="18"/>
                <w:szCs w:val="18"/>
                <w:lang w:val="en-US" w:eastAsia="ru-RU"/>
              </w:rPr>
              <w:t>D</w:t>
            </w:r>
            <w:r w:rsidRPr="00137D69">
              <w:rPr>
                <w:rFonts w:ascii="Times New Roman" w:eastAsia="Calibri" w:hAnsi="Times New Roman" w:cs="Times New Roman"/>
                <w:sz w:val="18"/>
                <w:szCs w:val="18"/>
                <w:lang w:eastAsia="ru-RU"/>
              </w:rPr>
              <w:t>»</w:t>
            </w:r>
          </w:p>
        </w:tc>
        <w:tc>
          <w:tcPr>
            <w:tcW w:w="709" w:type="dxa"/>
            <w:vMerge w:val="restart"/>
            <w:tcBorders>
              <w:top w:val="single" w:sz="12" w:space="0" w:color="auto"/>
              <w:lef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14</w:t>
            </w:r>
          </w:p>
        </w:tc>
        <w:tc>
          <w:tcPr>
            <w:tcW w:w="708" w:type="dxa"/>
            <w:tcBorders>
              <w:top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теор</w:t>
            </w:r>
            <w:proofErr w:type="spellEnd"/>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8</w:t>
            </w:r>
          </w:p>
        </w:tc>
        <w:tc>
          <w:tcPr>
            <w:tcW w:w="769" w:type="dxa"/>
            <w:tcBorders>
              <w:top w:val="single" w:sz="12" w:space="0" w:color="auto"/>
              <w:left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top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69" w:type="dxa"/>
            <w:tcBorders>
              <w:top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12" w:space="0" w:color="auto"/>
              <w:bottom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Т3</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top w:val="single" w:sz="12" w:space="0" w:color="auto"/>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left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455"/>
        </w:trPr>
        <w:tc>
          <w:tcPr>
            <w:tcW w:w="2537" w:type="dxa"/>
            <w:vMerge/>
            <w:tcBorders>
              <w:left w:val="single" w:sz="12" w:space="0" w:color="auto"/>
              <w:bottom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практ</w:t>
            </w:r>
            <w:proofErr w:type="spellEnd"/>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6</w:t>
            </w:r>
          </w:p>
        </w:tc>
        <w:tc>
          <w:tcPr>
            <w:tcW w:w="769" w:type="dxa"/>
            <w:tcBorders>
              <w:top w:val="single" w:sz="4" w:space="0" w:color="auto"/>
              <w:left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69" w:type="dxa"/>
            <w:tcBorders>
              <w:top w:val="single" w:sz="4"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left w:val="single" w:sz="4" w:space="0" w:color="auto"/>
              <w:bottom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Т3</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70" w:type="dxa"/>
            <w:tcBorders>
              <w:left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Зачет</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r>
      <w:tr w:rsidR="00137D69" w:rsidRPr="00137D69" w:rsidTr="00CE1D24">
        <w:trPr>
          <w:cantSplit/>
          <w:trHeight w:val="274"/>
        </w:trPr>
        <w:tc>
          <w:tcPr>
            <w:tcW w:w="9908" w:type="dxa"/>
            <w:gridSpan w:val="11"/>
            <w:tcBorders>
              <w:top w:val="single" w:sz="12" w:space="0" w:color="auto"/>
              <w:left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Профессиональный цикл</w:t>
            </w:r>
          </w:p>
        </w:tc>
      </w:tr>
      <w:tr w:rsidR="00137D69" w:rsidRPr="00137D69" w:rsidTr="00CE1D24">
        <w:trPr>
          <w:cantSplit/>
          <w:trHeight w:val="391"/>
        </w:trPr>
        <w:tc>
          <w:tcPr>
            <w:tcW w:w="2537" w:type="dxa"/>
            <w:vMerge w:val="restart"/>
            <w:tcBorders>
              <w:top w:val="single" w:sz="12" w:space="0" w:color="auto"/>
              <w:left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Организация и выполнение пассажирских перевозок автомобильным транспортом</w:t>
            </w:r>
          </w:p>
        </w:tc>
        <w:tc>
          <w:tcPr>
            <w:tcW w:w="709" w:type="dxa"/>
            <w:vMerge w:val="restart"/>
            <w:tcBorders>
              <w:top w:val="single" w:sz="12" w:space="0" w:color="auto"/>
              <w:left w:val="single" w:sz="12" w:space="0" w:color="auto"/>
            </w:tcBorders>
            <w:vAlign w:val="center"/>
          </w:tcPr>
          <w:p w:rsidR="00CE1D24" w:rsidRPr="00137D69" w:rsidRDefault="00D26B55"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18</w:t>
            </w:r>
          </w:p>
        </w:tc>
        <w:tc>
          <w:tcPr>
            <w:tcW w:w="708" w:type="dxa"/>
            <w:tcBorders>
              <w:top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теор</w:t>
            </w:r>
            <w:proofErr w:type="spellEnd"/>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CE1D24" w:rsidRPr="00137D69" w:rsidRDefault="00CE1D24"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1</w:t>
            </w:r>
            <w:r w:rsidR="00D26B55" w:rsidRPr="00137D69">
              <w:rPr>
                <w:rFonts w:ascii="Times New Roman" w:eastAsia="Times New Roman" w:hAnsi="Times New Roman" w:cs="Times New Roman"/>
                <w:sz w:val="18"/>
                <w:szCs w:val="18"/>
                <w:lang w:eastAsia="ru-RU"/>
              </w:rPr>
              <w:t>6</w:t>
            </w:r>
          </w:p>
        </w:tc>
        <w:tc>
          <w:tcPr>
            <w:tcW w:w="769" w:type="dxa"/>
            <w:tcBorders>
              <w:top w:val="single" w:sz="12" w:space="0" w:color="auto"/>
              <w:left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12"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left w:val="single" w:sz="4"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left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391"/>
        </w:trPr>
        <w:tc>
          <w:tcPr>
            <w:tcW w:w="2537" w:type="dxa"/>
            <w:vMerge/>
            <w:tcBorders>
              <w:left w:val="single" w:sz="12" w:space="0" w:color="auto"/>
              <w:bottom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практ</w:t>
            </w:r>
            <w:proofErr w:type="spellEnd"/>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CE1D24" w:rsidRPr="00137D69" w:rsidRDefault="00D26B55"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69" w:type="dxa"/>
            <w:tcBorders>
              <w:top w:val="single" w:sz="4" w:space="0" w:color="auto"/>
              <w:left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4"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left w:val="single" w:sz="4"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253"/>
        </w:trPr>
        <w:tc>
          <w:tcPr>
            <w:tcW w:w="9908" w:type="dxa"/>
            <w:gridSpan w:val="11"/>
            <w:tcBorders>
              <w:top w:val="single" w:sz="12" w:space="0" w:color="auto"/>
              <w:left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Квалификационный экзамен</w:t>
            </w:r>
          </w:p>
        </w:tc>
      </w:tr>
      <w:tr w:rsidR="00137D69" w:rsidRPr="00137D69" w:rsidTr="00CE1D24">
        <w:trPr>
          <w:cantSplit/>
          <w:trHeight w:val="395"/>
        </w:trPr>
        <w:tc>
          <w:tcPr>
            <w:tcW w:w="2537" w:type="dxa"/>
            <w:vMerge w:val="restart"/>
            <w:tcBorders>
              <w:top w:val="single" w:sz="12" w:space="0" w:color="auto"/>
              <w:left w:val="single" w:sz="12" w:space="0" w:color="auto"/>
              <w:right w:val="single" w:sz="12" w:space="0" w:color="auto"/>
            </w:tcBorders>
          </w:tcPr>
          <w:p w:rsidR="00CE1D24" w:rsidRPr="00137D69" w:rsidRDefault="00CE1D24" w:rsidP="00CE1D24">
            <w:pPr>
              <w:spacing w:after="0" w:line="240" w:lineRule="auto"/>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 xml:space="preserve">Итоговая аттестация — квалификационный экзамен </w:t>
            </w:r>
          </w:p>
          <w:p w:rsidR="00CE1D24" w:rsidRPr="00137D69" w:rsidRDefault="00CE1D24" w:rsidP="00CE1D24">
            <w:pPr>
              <w:spacing w:after="0" w:line="240" w:lineRule="auto"/>
              <w:rPr>
                <w:rFonts w:ascii="Times New Roman" w:eastAsia="Times New Roman" w:hAnsi="Times New Roman" w:cs="Times New Roman"/>
                <w:sz w:val="18"/>
                <w:szCs w:val="18"/>
                <w:lang w:eastAsia="ru-RU"/>
              </w:rPr>
            </w:pPr>
          </w:p>
        </w:tc>
        <w:tc>
          <w:tcPr>
            <w:tcW w:w="709" w:type="dxa"/>
            <w:vMerge w:val="restart"/>
            <w:tcBorders>
              <w:top w:val="single" w:sz="12" w:space="0" w:color="auto"/>
              <w:lef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4</w:t>
            </w:r>
          </w:p>
        </w:tc>
        <w:tc>
          <w:tcPr>
            <w:tcW w:w="708" w:type="dxa"/>
            <w:tcBorders>
              <w:top w:val="single" w:sz="12" w:space="0" w:color="auto"/>
              <w:bottom w:val="single" w:sz="4" w:space="0" w:color="auto"/>
              <w:right w:val="single" w:sz="4"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теор</w:t>
            </w:r>
            <w:proofErr w:type="spellEnd"/>
          </w:p>
        </w:tc>
        <w:tc>
          <w:tcPr>
            <w:tcW w:w="567" w:type="dxa"/>
            <w:tcBorders>
              <w:top w:val="single" w:sz="12" w:space="0" w:color="auto"/>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69" w:type="dxa"/>
            <w:tcBorders>
              <w:top w:val="single" w:sz="12" w:space="0" w:color="auto"/>
              <w:left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12"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left w:val="single" w:sz="4"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12" w:space="0" w:color="auto"/>
              <w:left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407"/>
        </w:trPr>
        <w:tc>
          <w:tcPr>
            <w:tcW w:w="2537" w:type="dxa"/>
            <w:vMerge/>
            <w:tcBorders>
              <w:left w:val="single" w:sz="12" w:space="0" w:color="auto"/>
              <w:bottom w:val="single" w:sz="12" w:space="0" w:color="auto"/>
              <w:right w:val="single" w:sz="12" w:space="0" w:color="auto"/>
            </w:tcBorders>
          </w:tcPr>
          <w:p w:rsidR="00CE1D24" w:rsidRPr="00137D69" w:rsidRDefault="00CE1D24" w:rsidP="00CE1D24">
            <w:pPr>
              <w:spacing w:after="0" w:line="240" w:lineRule="auto"/>
              <w:rPr>
                <w:rFonts w:ascii="Times New Roman" w:eastAsia="Times New Roman" w:hAnsi="Times New Roman" w:cs="Times New Roman"/>
                <w:sz w:val="18"/>
                <w:szCs w:val="18"/>
                <w:lang w:eastAsia="ru-RU"/>
              </w:rPr>
            </w:pPr>
          </w:p>
        </w:tc>
        <w:tc>
          <w:tcPr>
            <w:tcW w:w="709" w:type="dxa"/>
            <w:vMerge/>
            <w:tcBorders>
              <w:left w:val="single" w:sz="12" w:space="0" w:color="auto"/>
              <w:bottom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08" w:type="dxa"/>
            <w:tcBorders>
              <w:top w:val="single" w:sz="4" w:space="0" w:color="auto"/>
              <w:bottom w:val="single" w:sz="12" w:space="0" w:color="auto"/>
              <w:right w:val="single" w:sz="4" w:space="0" w:color="auto"/>
            </w:tcBorders>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roofErr w:type="spellStart"/>
            <w:r w:rsidRPr="00137D69">
              <w:rPr>
                <w:rFonts w:ascii="Times New Roman" w:eastAsia="Times New Roman" w:hAnsi="Times New Roman" w:cs="Times New Roman"/>
                <w:sz w:val="18"/>
                <w:szCs w:val="18"/>
                <w:lang w:eastAsia="ru-RU"/>
              </w:rPr>
              <w:t>практ</w:t>
            </w:r>
            <w:proofErr w:type="spellEnd"/>
          </w:p>
        </w:tc>
        <w:tc>
          <w:tcPr>
            <w:tcW w:w="567" w:type="dxa"/>
            <w:tcBorders>
              <w:top w:val="single" w:sz="4" w:space="0" w:color="auto"/>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769" w:type="dxa"/>
            <w:tcBorders>
              <w:top w:val="single" w:sz="4" w:space="0" w:color="auto"/>
              <w:left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69" w:type="dxa"/>
            <w:tcBorders>
              <w:top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top w:val="single" w:sz="4"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770" w:type="dxa"/>
            <w:tcBorders>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Pr>
        <w:tc>
          <w:tcPr>
            <w:tcW w:w="2537" w:type="dxa"/>
            <w:tcBorders>
              <w:top w:val="single" w:sz="12" w:space="0" w:color="auto"/>
              <w:left w:val="single" w:sz="12" w:space="0" w:color="auto"/>
              <w:bottom w:val="single" w:sz="12" w:space="0" w:color="auto"/>
              <w:right w:val="single" w:sz="12" w:space="0" w:color="auto"/>
            </w:tcBorders>
          </w:tcPr>
          <w:p w:rsidR="00CE1D24" w:rsidRPr="00137D69" w:rsidRDefault="00CE1D24" w:rsidP="00CE1D24">
            <w:pPr>
              <w:spacing w:after="0" w:line="240" w:lineRule="auto"/>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ВСЕГО</w:t>
            </w:r>
          </w:p>
        </w:tc>
        <w:tc>
          <w:tcPr>
            <w:tcW w:w="1984" w:type="dxa"/>
            <w:gridSpan w:val="3"/>
            <w:tcBorders>
              <w:top w:val="single" w:sz="12" w:space="0" w:color="auto"/>
              <w:left w:val="single" w:sz="12" w:space="0" w:color="auto"/>
              <w:bottom w:val="single" w:sz="12" w:space="0" w:color="auto"/>
              <w:right w:val="single" w:sz="12" w:space="0" w:color="auto"/>
            </w:tcBorders>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86</w:t>
            </w:r>
          </w:p>
        </w:tc>
        <w:tc>
          <w:tcPr>
            <w:tcW w:w="769" w:type="dxa"/>
            <w:tcBorders>
              <w:top w:val="single" w:sz="12" w:space="0" w:color="auto"/>
              <w:left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770" w:type="dxa"/>
            <w:tcBorders>
              <w:top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769" w:type="dxa"/>
            <w:tcBorders>
              <w:top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770" w:type="dxa"/>
            <w:tcBorders>
              <w:top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769" w:type="dxa"/>
            <w:tcBorders>
              <w:top w:val="single" w:sz="12"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770"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770" w:type="dxa"/>
            <w:tcBorders>
              <w:top w:val="single" w:sz="12" w:space="0" w:color="auto"/>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r>
    </w:tbl>
    <w:p w:rsidR="003964B1" w:rsidRPr="00137D69" w:rsidRDefault="003964B1" w:rsidP="003964B1">
      <w:pPr>
        <w:spacing w:after="0" w:line="360" w:lineRule="auto"/>
        <w:jc w:val="right"/>
        <w:rPr>
          <w:rFonts w:ascii="Times New Roman" w:eastAsia="Calibri" w:hAnsi="Times New Roman" w:cs="Times New Roman"/>
          <w:sz w:val="28"/>
          <w:szCs w:val="28"/>
          <w:lang w:eastAsia="ru-RU"/>
        </w:rPr>
      </w:pPr>
    </w:p>
    <w:p w:rsidR="003964B1" w:rsidRPr="00137D69" w:rsidRDefault="003964B1" w:rsidP="003964B1">
      <w:pPr>
        <w:spacing w:after="0" w:line="360" w:lineRule="auto"/>
        <w:jc w:val="right"/>
        <w:rPr>
          <w:rFonts w:ascii="Times New Roman" w:eastAsia="Calibri" w:hAnsi="Times New Roman" w:cs="Times New Roman"/>
          <w:sz w:val="28"/>
          <w:szCs w:val="28"/>
          <w:lang w:eastAsia="ru-RU"/>
        </w:rPr>
      </w:pPr>
    </w:p>
    <w:p w:rsidR="003964B1" w:rsidRPr="00137D69" w:rsidRDefault="003964B1" w:rsidP="003964B1">
      <w:pPr>
        <w:spacing w:after="0" w:line="360" w:lineRule="auto"/>
        <w:jc w:val="right"/>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921"/>
        <w:gridCol w:w="921"/>
        <w:gridCol w:w="922"/>
        <w:gridCol w:w="921"/>
        <w:gridCol w:w="921"/>
        <w:gridCol w:w="922"/>
        <w:gridCol w:w="921"/>
        <w:gridCol w:w="922"/>
      </w:tblGrid>
      <w:tr w:rsidR="00137D69" w:rsidRPr="00137D69" w:rsidTr="00CE1D24">
        <w:trPr>
          <w:cantSplit/>
          <w:trHeight w:val="587"/>
        </w:trPr>
        <w:tc>
          <w:tcPr>
            <w:tcW w:w="2537" w:type="dxa"/>
            <w:tcBorders>
              <w:top w:val="single" w:sz="12" w:space="0" w:color="auto"/>
              <w:left w:val="single" w:sz="12"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Учебные предметы</w:t>
            </w:r>
          </w:p>
        </w:tc>
        <w:tc>
          <w:tcPr>
            <w:tcW w:w="921" w:type="dxa"/>
            <w:tcBorders>
              <w:top w:val="single" w:sz="12" w:space="0" w:color="auto"/>
              <w:left w:val="single" w:sz="12"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8</w:t>
            </w:r>
          </w:p>
        </w:tc>
        <w:tc>
          <w:tcPr>
            <w:tcW w:w="921"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9</w:t>
            </w:r>
          </w:p>
        </w:tc>
        <w:tc>
          <w:tcPr>
            <w:tcW w:w="922" w:type="dxa"/>
            <w:tcBorders>
              <w:top w:val="single" w:sz="12" w:space="0" w:color="auto"/>
              <w:left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10</w:t>
            </w:r>
          </w:p>
        </w:tc>
        <w:tc>
          <w:tcPr>
            <w:tcW w:w="921" w:type="dxa"/>
            <w:tcBorders>
              <w:top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11</w:t>
            </w:r>
          </w:p>
        </w:tc>
        <w:tc>
          <w:tcPr>
            <w:tcW w:w="921" w:type="dxa"/>
            <w:tcBorders>
              <w:top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12</w:t>
            </w:r>
          </w:p>
        </w:tc>
        <w:tc>
          <w:tcPr>
            <w:tcW w:w="922" w:type="dxa"/>
            <w:tcBorders>
              <w:top w:val="single" w:sz="12"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13</w:t>
            </w:r>
          </w:p>
        </w:tc>
        <w:tc>
          <w:tcPr>
            <w:tcW w:w="921"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14</w:t>
            </w:r>
          </w:p>
        </w:tc>
        <w:tc>
          <w:tcPr>
            <w:tcW w:w="922" w:type="dxa"/>
            <w:tcBorders>
              <w:top w:val="single" w:sz="12" w:space="0" w:color="auto"/>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15</w:t>
            </w:r>
          </w:p>
        </w:tc>
      </w:tr>
      <w:tr w:rsidR="00137D69" w:rsidRPr="00137D69" w:rsidTr="00CE1D24">
        <w:trPr>
          <w:cantSplit/>
          <w:trHeight w:val="259"/>
        </w:trPr>
        <w:tc>
          <w:tcPr>
            <w:tcW w:w="9908" w:type="dxa"/>
            <w:gridSpan w:val="9"/>
            <w:tcBorders>
              <w:top w:val="single" w:sz="12" w:space="0" w:color="auto"/>
              <w:left w:val="single" w:sz="12"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Специальный цикл</w:t>
            </w:r>
          </w:p>
        </w:tc>
      </w:tr>
      <w:tr w:rsidR="00137D69" w:rsidRPr="00137D69" w:rsidTr="00CE1D24">
        <w:trPr>
          <w:cantSplit/>
          <w:trHeight w:val="454"/>
        </w:trPr>
        <w:tc>
          <w:tcPr>
            <w:tcW w:w="2537" w:type="dxa"/>
            <w:vMerge w:val="restart"/>
            <w:tcBorders>
              <w:left w:val="single" w:sz="12" w:space="0" w:color="auto"/>
              <w:right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Устройство и техническое обслуживание транспортных средств категории «</w:t>
            </w:r>
            <w:r w:rsidRPr="00137D69">
              <w:rPr>
                <w:rFonts w:ascii="Times New Roman" w:eastAsia="Calibri" w:hAnsi="Times New Roman" w:cs="Times New Roman"/>
                <w:sz w:val="18"/>
                <w:szCs w:val="18"/>
                <w:lang w:val="en-US" w:eastAsia="ru-RU"/>
              </w:rPr>
              <w:t>D</w:t>
            </w:r>
            <w:r w:rsidRPr="00137D69">
              <w:rPr>
                <w:rFonts w:ascii="Times New Roman" w:eastAsia="Calibri" w:hAnsi="Times New Roman" w:cs="Times New Roman"/>
                <w:sz w:val="18"/>
                <w:szCs w:val="18"/>
                <w:lang w:eastAsia="ru-RU"/>
              </w:rPr>
              <w:t>» как объектов управления</w:t>
            </w:r>
          </w:p>
        </w:tc>
        <w:tc>
          <w:tcPr>
            <w:tcW w:w="921" w:type="dxa"/>
            <w:tcBorders>
              <w:top w:val="single" w:sz="12" w:space="0" w:color="auto"/>
              <w:left w:val="single" w:sz="12"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Т1.5</w:t>
            </w:r>
          </w:p>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left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Т1.5</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left w:val="single" w:sz="4"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Т1.6</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Т1.6</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Т1.6</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Т1.7</w:t>
            </w:r>
          </w:p>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left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Т1.7</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left w:val="single" w:sz="4" w:space="0" w:color="auto"/>
              <w:right w:val="single" w:sz="12"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Т1.8</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r>
      <w:tr w:rsidR="00137D69" w:rsidRPr="00137D69" w:rsidTr="00CE1D24">
        <w:trPr>
          <w:cantSplit/>
          <w:trHeight w:val="455"/>
        </w:trPr>
        <w:tc>
          <w:tcPr>
            <w:tcW w:w="2537" w:type="dxa"/>
            <w:vMerge/>
            <w:tcBorders>
              <w:left w:val="single" w:sz="12" w:space="0" w:color="auto"/>
              <w:bottom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p>
        </w:tc>
        <w:tc>
          <w:tcPr>
            <w:tcW w:w="921" w:type="dxa"/>
            <w:tcBorders>
              <w:left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4" w:space="0" w:color="auto"/>
              <w:left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454"/>
        </w:trPr>
        <w:tc>
          <w:tcPr>
            <w:tcW w:w="2537" w:type="dxa"/>
            <w:vMerge w:val="restart"/>
            <w:tcBorders>
              <w:top w:val="single" w:sz="12" w:space="0" w:color="auto"/>
              <w:left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Основы управления транспортными средствами категории «</w:t>
            </w:r>
            <w:r w:rsidRPr="00137D69">
              <w:rPr>
                <w:rFonts w:ascii="Times New Roman" w:eastAsia="Calibri" w:hAnsi="Times New Roman" w:cs="Times New Roman"/>
                <w:sz w:val="18"/>
                <w:szCs w:val="18"/>
                <w:lang w:val="en-US" w:eastAsia="ru-RU"/>
              </w:rPr>
              <w:t>D</w:t>
            </w:r>
            <w:r w:rsidRPr="00137D69">
              <w:rPr>
                <w:rFonts w:ascii="Times New Roman" w:eastAsia="Calibri" w:hAnsi="Times New Roman" w:cs="Times New Roman"/>
                <w:sz w:val="18"/>
                <w:szCs w:val="18"/>
                <w:lang w:eastAsia="ru-RU"/>
              </w:rPr>
              <w:t>»</w:t>
            </w:r>
          </w:p>
        </w:tc>
        <w:tc>
          <w:tcPr>
            <w:tcW w:w="921" w:type="dxa"/>
            <w:tcBorders>
              <w:top w:val="single" w:sz="12" w:space="0" w:color="auto"/>
              <w:left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455"/>
        </w:trPr>
        <w:tc>
          <w:tcPr>
            <w:tcW w:w="2537" w:type="dxa"/>
            <w:vMerge/>
            <w:tcBorders>
              <w:left w:val="single" w:sz="12" w:space="0" w:color="auto"/>
              <w:bottom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p>
        </w:tc>
        <w:tc>
          <w:tcPr>
            <w:tcW w:w="921" w:type="dxa"/>
            <w:tcBorders>
              <w:left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4" w:space="0" w:color="auto"/>
              <w:left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274"/>
        </w:trPr>
        <w:tc>
          <w:tcPr>
            <w:tcW w:w="9908" w:type="dxa"/>
            <w:gridSpan w:val="9"/>
            <w:tcBorders>
              <w:top w:val="single" w:sz="12" w:space="0" w:color="auto"/>
              <w:left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Профессиональный цикл</w:t>
            </w:r>
          </w:p>
        </w:tc>
      </w:tr>
      <w:tr w:rsidR="00137D69" w:rsidRPr="00137D69" w:rsidTr="00CE1D24">
        <w:trPr>
          <w:cantSplit/>
          <w:trHeight w:val="391"/>
        </w:trPr>
        <w:tc>
          <w:tcPr>
            <w:tcW w:w="2537" w:type="dxa"/>
            <w:vMerge w:val="restart"/>
            <w:tcBorders>
              <w:top w:val="single" w:sz="12" w:space="0" w:color="auto"/>
              <w:left w:val="single" w:sz="12" w:space="0" w:color="auto"/>
              <w:right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Организация и выполнение пассажирских перевозок автомобильным транспортом</w:t>
            </w:r>
          </w:p>
        </w:tc>
        <w:tc>
          <w:tcPr>
            <w:tcW w:w="921" w:type="dxa"/>
            <w:tcBorders>
              <w:top w:val="single" w:sz="12" w:space="0" w:color="auto"/>
              <w:left w:val="single" w:sz="12"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left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left w:val="single" w:sz="4"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bottom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w:t>
            </w:r>
            <w:proofErr w:type="gramStart"/>
            <w:r w:rsidRPr="00137D69">
              <w:rPr>
                <w:rFonts w:ascii="Times New Roman" w:eastAsia="Times New Roman" w:hAnsi="Times New Roman" w:cs="Times New Roman"/>
                <w:sz w:val="18"/>
                <w:szCs w:val="18"/>
                <w:u w:val="single"/>
                <w:lang w:eastAsia="ru-RU"/>
              </w:rPr>
              <w:t>3,Т</w:t>
            </w:r>
            <w:proofErr w:type="gramEnd"/>
            <w:r w:rsidRPr="00137D69">
              <w:rPr>
                <w:rFonts w:ascii="Times New Roman" w:eastAsia="Times New Roman" w:hAnsi="Times New Roman" w:cs="Times New Roman"/>
                <w:sz w:val="18"/>
                <w:szCs w:val="18"/>
                <w:u w:val="single"/>
                <w:lang w:eastAsia="ru-RU"/>
              </w:rPr>
              <w:t>4</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Т5</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left w:val="single" w:sz="4" w:space="0" w:color="auto"/>
              <w:right w:val="single" w:sz="4"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Т6</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left w:val="single" w:sz="4" w:space="0" w:color="auto"/>
              <w:right w:val="single" w:sz="12" w:space="0" w:color="auto"/>
            </w:tcBorders>
            <w:vAlign w:val="center"/>
          </w:tcPr>
          <w:p w:rsidR="00CE1D24" w:rsidRPr="00137D69" w:rsidRDefault="00CE1D24" w:rsidP="00CE1D24">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w:t>
            </w:r>
            <w:proofErr w:type="gramStart"/>
            <w:r w:rsidRPr="00137D69">
              <w:rPr>
                <w:rFonts w:ascii="Times New Roman" w:eastAsia="Times New Roman" w:hAnsi="Times New Roman" w:cs="Times New Roman"/>
                <w:sz w:val="18"/>
                <w:szCs w:val="18"/>
                <w:u w:val="single"/>
                <w:lang w:eastAsia="ru-RU"/>
              </w:rPr>
              <w:t>7,Т</w:t>
            </w:r>
            <w:proofErr w:type="gramEnd"/>
            <w:r w:rsidRPr="00137D69">
              <w:rPr>
                <w:rFonts w:ascii="Times New Roman" w:eastAsia="Times New Roman" w:hAnsi="Times New Roman" w:cs="Times New Roman"/>
                <w:sz w:val="18"/>
                <w:szCs w:val="18"/>
                <w:u w:val="single"/>
                <w:lang w:eastAsia="ru-RU"/>
              </w:rPr>
              <w:t>8</w:t>
            </w:r>
          </w:p>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r>
      <w:tr w:rsidR="00137D69" w:rsidRPr="00137D69" w:rsidTr="00CE1D24">
        <w:trPr>
          <w:cantSplit/>
          <w:trHeight w:val="391"/>
        </w:trPr>
        <w:tc>
          <w:tcPr>
            <w:tcW w:w="2537" w:type="dxa"/>
            <w:vMerge/>
            <w:tcBorders>
              <w:left w:val="single" w:sz="12" w:space="0" w:color="auto"/>
              <w:bottom w:val="single" w:sz="12" w:space="0" w:color="auto"/>
            </w:tcBorders>
          </w:tcPr>
          <w:p w:rsidR="00CE1D24" w:rsidRPr="00137D69" w:rsidRDefault="00CE1D24" w:rsidP="00CE1D24">
            <w:pPr>
              <w:spacing w:after="0" w:line="240" w:lineRule="auto"/>
              <w:rPr>
                <w:rFonts w:ascii="Times New Roman" w:eastAsia="Calibri" w:hAnsi="Times New Roman" w:cs="Times New Roman"/>
                <w:sz w:val="18"/>
                <w:szCs w:val="18"/>
                <w:lang w:eastAsia="ru-RU"/>
              </w:rPr>
            </w:pPr>
          </w:p>
        </w:tc>
        <w:tc>
          <w:tcPr>
            <w:tcW w:w="921" w:type="dxa"/>
            <w:tcBorders>
              <w:left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4" w:space="0" w:color="auto"/>
              <w:left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bottom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253"/>
        </w:trPr>
        <w:tc>
          <w:tcPr>
            <w:tcW w:w="9908" w:type="dxa"/>
            <w:gridSpan w:val="9"/>
            <w:tcBorders>
              <w:top w:val="single" w:sz="12" w:space="0" w:color="auto"/>
              <w:left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Квалификационный экзамен</w:t>
            </w:r>
          </w:p>
        </w:tc>
      </w:tr>
      <w:tr w:rsidR="00137D69" w:rsidRPr="00137D69" w:rsidTr="00CE1D24">
        <w:trPr>
          <w:cantSplit/>
          <w:trHeight w:val="395"/>
        </w:trPr>
        <w:tc>
          <w:tcPr>
            <w:tcW w:w="2537" w:type="dxa"/>
            <w:vMerge w:val="restart"/>
            <w:tcBorders>
              <w:top w:val="single" w:sz="12" w:space="0" w:color="auto"/>
              <w:left w:val="single" w:sz="12" w:space="0" w:color="auto"/>
              <w:right w:val="single" w:sz="12" w:space="0" w:color="auto"/>
            </w:tcBorders>
          </w:tcPr>
          <w:p w:rsidR="00CE1D24" w:rsidRPr="00137D69" w:rsidRDefault="00CE1D24" w:rsidP="00CE1D24">
            <w:pPr>
              <w:spacing w:after="0" w:line="240" w:lineRule="auto"/>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 xml:space="preserve">Итоговая аттестация — квалификационный экзамен </w:t>
            </w:r>
          </w:p>
          <w:p w:rsidR="00CE1D24" w:rsidRPr="00137D69" w:rsidRDefault="00CE1D24" w:rsidP="00CE1D24">
            <w:pPr>
              <w:spacing w:after="0" w:line="240" w:lineRule="auto"/>
              <w:rPr>
                <w:rFonts w:ascii="Times New Roman" w:eastAsia="Times New Roman" w:hAnsi="Times New Roman" w:cs="Times New Roman"/>
                <w:sz w:val="18"/>
                <w:szCs w:val="18"/>
                <w:lang w:eastAsia="ru-RU"/>
              </w:rPr>
            </w:pPr>
          </w:p>
        </w:tc>
        <w:tc>
          <w:tcPr>
            <w:tcW w:w="921" w:type="dxa"/>
            <w:tcBorders>
              <w:top w:val="single" w:sz="12" w:space="0" w:color="auto"/>
              <w:left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bottom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407"/>
        </w:trPr>
        <w:tc>
          <w:tcPr>
            <w:tcW w:w="2537" w:type="dxa"/>
            <w:vMerge/>
            <w:tcBorders>
              <w:left w:val="single" w:sz="12" w:space="0" w:color="auto"/>
              <w:bottom w:val="single" w:sz="12" w:space="0" w:color="auto"/>
              <w:right w:val="single" w:sz="12" w:space="0" w:color="auto"/>
            </w:tcBorders>
          </w:tcPr>
          <w:p w:rsidR="00CE1D24" w:rsidRPr="00137D69" w:rsidRDefault="00CE1D24" w:rsidP="00CE1D24">
            <w:pPr>
              <w:spacing w:after="0" w:line="240" w:lineRule="auto"/>
              <w:rPr>
                <w:rFonts w:ascii="Times New Roman" w:eastAsia="Times New Roman" w:hAnsi="Times New Roman" w:cs="Times New Roman"/>
                <w:sz w:val="18"/>
                <w:szCs w:val="18"/>
                <w:lang w:eastAsia="ru-RU"/>
              </w:rPr>
            </w:pPr>
          </w:p>
        </w:tc>
        <w:tc>
          <w:tcPr>
            <w:tcW w:w="921" w:type="dxa"/>
            <w:tcBorders>
              <w:left w:val="single" w:sz="12"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4" w:space="0" w:color="auto"/>
              <w:left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1" w:type="dxa"/>
            <w:tcBorders>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Pr>
        <w:tc>
          <w:tcPr>
            <w:tcW w:w="2537" w:type="dxa"/>
            <w:tcBorders>
              <w:top w:val="single" w:sz="12" w:space="0" w:color="auto"/>
              <w:left w:val="single" w:sz="12" w:space="0" w:color="auto"/>
              <w:bottom w:val="single" w:sz="12" w:space="0" w:color="auto"/>
              <w:right w:val="single" w:sz="12" w:space="0" w:color="auto"/>
            </w:tcBorders>
          </w:tcPr>
          <w:p w:rsidR="00CE1D24" w:rsidRPr="00137D69" w:rsidRDefault="00CE1D24" w:rsidP="00CE1D24">
            <w:pPr>
              <w:spacing w:after="0" w:line="240" w:lineRule="auto"/>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ВСЕГО</w:t>
            </w:r>
          </w:p>
        </w:tc>
        <w:tc>
          <w:tcPr>
            <w:tcW w:w="921" w:type="dxa"/>
            <w:tcBorders>
              <w:top w:val="single" w:sz="12" w:space="0" w:color="auto"/>
              <w:left w:val="single" w:sz="12"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2" w:type="dxa"/>
            <w:tcBorders>
              <w:top w:val="single" w:sz="12" w:space="0" w:color="auto"/>
              <w:left w:val="single" w:sz="4"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top w:val="single" w:sz="12" w:space="0" w:color="auto"/>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2" w:type="dxa"/>
            <w:tcBorders>
              <w:bottom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2" w:type="dxa"/>
            <w:tcBorders>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r>
    </w:tbl>
    <w:p w:rsidR="003964B1" w:rsidRPr="00137D69" w:rsidRDefault="003964B1" w:rsidP="00484617">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lang w:val="en-US"/>
        </w:rPr>
      </w:pPr>
    </w:p>
    <w:p w:rsidR="00991DEA" w:rsidRPr="00137D69" w:rsidRDefault="00991DEA">
      <w:pPr>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br w:type="page"/>
      </w:r>
    </w:p>
    <w:p w:rsidR="00991DEA" w:rsidRPr="00137D69" w:rsidRDefault="00991DEA" w:rsidP="00991DEA">
      <w:pPr>
        <w:spacing w:after="0" w:line="360" w:lineRule="auto"/>
        <w:jc w:val="right"/>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921"/>
        <w:gridCol w:w="921"/>
        <w:gridCol w:w="922"/>
        <w:gridCol w:w="921"/>
        <w:gridCol w:w="921"/>
        <w:gridCol w:w="922"/>
        <w:gridCol w:w="921"/>
        <w:gridCol w:w="922"/>
      </w:tblGrid>
      <w:tr w:rsidR="00137D69" w:rsidRPr="00137D69" w:rsidTr="00D26B55">
        <w:trPr>
          <w:cantSplit/>
          <w:trHeight w:val="587"/>
        </w:trPr>
        <w:tc>
          <w:tcPr>
            <w:tcW w:w="2537" w:type="dxa"/>
            <w:tcBorders>
              <w:top w:val="single" w:sz="12" w:space="0" w:color="auto"/>
              <w:left w:val="single" w:sz="12"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Учебные предметы</w:t>
            </w:r>
          </w:p>
        </w:tc>
        <w:tc>
          <w:tcPr>
            <w:tcW w:w="921" w:type="dxa"/>
            <w:tcBorders>
              <w:top w:val="single" w:sz="12" w:space="0" w:color="auto"/>
              <w:left w:val="single" w:sz="12"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16</w:t>
            </w:r>
          </w:p>
        </w:tc>
        <w:tc>
          <w:tcPr>
            <w:tcW w:w="921"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17</w:t>
            </w:r>
          </w:p>
        </w:tc>
        <w:tc>
          <w:tcPr>
            <w:tcW w:w="922"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18</w:t>
            </w:r>
          </w:p>
        </w:tc>
        <w:tc>
          <w:tcPr>
            <w:tcW w:w="921"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19</w:t>
            </w:r>
          </w:p>
        </w:tc>
        <w:tc>
          <w:tcPr>
            <w:tcW w:w="921" w:type="dxa"/>
            <w:tcBorders>
              <w:top w:val="single" w:sz="12" w:space="0" w:color="auto"/>
              <w:left w:val="single" w:sz="4" w:space="0" w:color="auto"/>
              <w:bottom w:val="single" w:sz="12" w:space="0" w:color="auto"/>
              <w:right w:val="single" w:sz="4"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20</w:t>
            </w:r>
          </w:p>
        </w:tc>
        <w:tc>
          <w:tcPr>
            <w:tcW w:w="922" w:type="dxa"/>
            <w:tcBorders>
              <w:top w:val="single" w:sz="12" w:space="0" w:color="auto"/>
              <w:left w:val="single" w:sz="4"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21</w:t>
            </w:r>
          </w:p>
        </w:tc>
        <w:tc>
          <w:tcPr>
            <w:tcW w:w="921" w:type="dxa"/>
            <w:tcBorders>
              <w:top w:val="single" w:sz="12" w:space="0" w:color="auto"/>
              <w:left w:val="single" w:sz="12" w:space="0" w:color="auto"/>
              <w:bottom w:val="single" w:sz="12" w:space="0" w:color="auto"/>
              <w:right w:val="single" w:sz="12" w:space="0" w:color="auto"/>
            </w:tcBorders>
            <w:vAlign w:val="center"/>
          </w:tcPr>
          <w:p w:rsidR="00CE1D24" w:rsidRPr="00137D69" w:rsidRDefault="00D26B55"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Итого</w:t>
            </w:r>
          </w:p>
        </w:tc>
        <w:tc>
          <w:tcPr>
            <w:tcW w:w="922" w:type="dxa"/>
            <w:tcBorders>
              <w:top w:val="single" w:sz="12" w:space="0" w:color="auto"/>
              <w:left w:val="single" w:sz="12"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p>
        </w:tc>
      </w:tr>
      <w:tr w:rsidR="00137D69" w:rsidRPr="00137D69" w:rsidTr="00CE1D24">
        <w:trPr>
          <w:cantSplit/>
          <w:trHeight w:val="259"/>
        </w:trPr>
        <w:tc>
          <w:tcPr>
            <w:tcW w:w="9908" w:type="dxa"/>
            <w:gridSpan w:val="9"/>
            <w:tcBorders>
              <w:top w:val="single" w:sz="12" w:space="0" w:color="auto"/>
              <w:left w:val="single" w:sz="12" w:space="0" w:color="auto"/>
              <w:bottom w:val="single" w:sz="12" w:space="0" w:color="auto"/>
              <w:right w:val="single" w:sz="12" w:space="0" w:color="auto"/>
            </w:tcBorders>
            <w:vAlign w:val="center"/>
          </w:tcPr>
          <w:p w:rsidR="00CE1D24" w:rsidRPr="00137D69" w:rsidRDefault="00CE1D24" w:rsidP="00CE1D24">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Специальный цикл</w:t>
            </w:r>
          </w:p>
        </w:tc>
      </w:tr>
      <w:tr w:rsidR="00137D69" w:rsidRPr="00137D69" w:rsidTr="00D26B55">
        <w:trPr>
          <w:cantSplit/>
          <w:trHeight w:val="454"/>
        </w:trPr>
        <w:tc>
          <w:tcPr>
            <w:tcW w:w="2537" w:type="dxa"/>
            <w:vMerge w:val="restart"/>
            <w:tcBorders>
              <w:left w:val="single" w:sz="12" w:space="0" w:color="auto"/>
              <w:right w:val="single" w:sz="12" w:space="0" w:color="auto"/>
            </w:tcBorders>
          </w:tcPr>
          <w:p w:rsidR="00D26B55" w:rsidRPr="00137D69" w:rsidRDefault="00D26B55" w:rsidP="00D26B55">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Устройство и техническое обслуживание транспортных средств категории «</w:t>
            </w:r>
            <w:r w:rsidRPr="00137D69">
              <w:rPr>
                <w:rFonts w:ascii="Times New Roman" w:eastAsia="Calibri" w:hAnsi="Times New Roman" w:cs="Times New Roman"/>
                <w:sz w:val="18"/>
                <w:szCs w:val="18"/>
                <w:lang w:val="en-US" w:eastAsia="ru-RU"/>
              </w:rPr>
              <w:t>D</w:t>
            </w:r>
            <w:r w:rsidRPr="00137D69">
              <w:rPr>
                <w:rFonts w:ascii="Times New Roman" w:eastAsia="Calibri" w:hAnsi="Times New Roman" w:cs="Times New Roman"/>
                <w:sz w:val="18"/>
                <w:szCs w:val="18"/>
                <w:lang w:eastAsia="ru-RU"/>
              </w:rPr>
              <w:t>» как объектов управления</w:t>
            </w:r>
          </w:p>
        </w:tc>
        <w:tc>
          <w:tcPr>
            <w:tcW w:w="921" w:type="dxa"/>
            <w:tcBorders>
              <w:top w:val="single" w:sz="12" w:space="0" w:color="auto"/>
              <w:left w:val="single" w:sz="12" w:space="0" w:color="auto"/>
              <w:right w:val="single" w:sz="4" w:space="0" w:color="auto"/>
            </w:tcBorders>
            <w:vAlign w:val="center"/>
          </w:tcPr>
          <w:p w:rsidR="00D26B55" w:rsidRPr="00137D69" w:rsidRDefault="00D26B55" w:rsidP="00D26B55">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Т1.9</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4</w:t>
            </w: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Т2.1</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left w:val="single" w:sz="4" w:space="0" w:color="auto"/>
              <w:right w:val="single" w:sz="4" w:space="0" w:color="auto"/>
            </w:tcBorders>
            <w:vAlign w:val="center"/>
          </w:tcPr>
          <w:p w:rsidR="00D26B55" w:rsidRPr="00137D69" w:rsidRDefault="00D26B55" w:rsidP="00D26B55">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Т2.2</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38</w:t>
            </w: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D26B55">
        <w:trPr>
          <w:cantSplit/>
          <w:trHeight w:val="455"/>
        </w:trPr>
        <w:tc>
          <w:tcPr>
            <w:tcW w:w="2537" w:type="dxa"/>
            <w:vMerge/>
            <w:tcBorders>
              <w:left w:val="single" w:sz="12" w:space="0" w:color="auto"/>
              <w:bottom w:val="single" w:sz="12" w:space="0" w:color="auto"/>
              <w:right w:val="single" w:sz="12" w:space="0" w:color="auto"/>
            </w:tcBorders>
          </w:tcPr>
          <w:p w:rsidR="00D26B55" w:rsidRPr="00137D69" w:rsidRDefault="00D26B55" w:rsidP="00D26B55">
            <w:pPr>
              <w:spacing w:after="0" w:line="240" w:lineRule="auto"/>
              <w:rPr>
                <w:rFonts w:ascii="Times New Roman" w:eastAsia="Calibri" w:hAnsi="Times New Roman" w:cs="Times New Roman"/>
                <w:sz w:val="18"/>
                <w:szCs w:val="18"/>
                <w:lang w:eastAsia="ru-RU"/>
              </w:rPr>
            </w:pPr>
          </w:p>
        </w:tc>
        <w:tc>
          <w:tcPr>
            <w:tcW w:w="921" w:type="dxa"/>
            <w:tcBorders>
              <w:left w:val="single" w:sz="12"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12" w:space="0" w:color="auto"/>
              <w:right w:val="single" w:sz="4" w:space="0" w:color="auto"/>
            </w:tcBorders>
            <w:vAlign w:val="center"/>
          </w:tcPr>
          <w:p w:rsidR="00D26B55" w:rsidRPr="00137D69" w:rsidRDefault="00D26B55" w:rsidP="00D26B55">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Т2.3</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left w:val="single" w:sz="4" w:space="0" w:color="auto"/>
              <w:bottom w:val="single" w:sz="12" w:space="0" w:color="auto"/>
              <w:right w:val="single" w:sz="4" w:space="0" w:color="auto"/>
            </w:tcBorders>
            <w:vAlign w:val="center"/>
          </w:tcPr>
          <w:p w:rsidR="00D26B55" w:rsidRPr="00137D69" w:rsidRDefault="00D26B55" w:rsidP="00D26B55">
            <w:pPr>
              <w:keepNext/>
              <w:spacing w:after="0" w:line="240" w:lineRule="auto"/>
              <w:jc w:val="center"/>
              <w:outlineLvl w:val="2"/>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Т2.3</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4</w:t>
            </w:r>
          </w:p>
        </w:tc>
        <w:tc>
          <w:tcPr>
            <w:tcW w:w="921"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Зачет</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left w:val="single" w:sz="4"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12"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8</w:t>
            </w:r>
          </w:p>
        </w:tc>
        <w:tc>
          <w:tcPr>
            <w:tcW w:w="922" w:type="dxa"/>
            <w:tcBorders>
              <w:left w:val="single" w:sz="4"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D26B55">
        <w:trPr>
          <w:cantSplit/>
          <w:trHeight w:val="454"/>
        </w:trPr>
        <w:tc>
          <w:tcPr>
            <w:tcW w:w="2537" w:type="dxa"/>
            <w:vMerge w:val="restart"/>
            <w:tcBorders>
              <w:top w:val="single" w:sz="12" w:space="0" w:color="auto"/>
              <w:left w:val="single" w:sz="12" w:space="0" w:color="auto"/>
            </w:tcBorders>
          </w:tcPr>
          <w:p w:rsidR="00D26B55" w:rsidRPr="00137D69" w:rsidRDefault="00D26B55" w:rsidP="00D26B55">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Основы управления транспортными средствами категории «</w:t>
            </w:r>
            <w:r w:rsidRPr="00137D69">
              <w:rPr>
                <w:rFonts w:ascii="Times New Roman" w:eastAsia="Calibri" w:hAnsi="Times New Roman" w:cs="Times New Roman"/>
                <w:sz w:val="18"/>
                <w:szCs w:val="18"/>
                <w:lang w:val="en-US" w:eastAsia="ru-RU"/>
              </w:rPr>
              <w:t>D</w:t>
            </w:r>
            <w:r w:rsidRPr="00137D69">
              <w:rPr>
                <w:rFonts w:ascii="Times New Roman" w:eastAsia="Calibri" w:hAnsi="Times New Roman" w:cs="Times New Roman"/>
                <w:sz w:val="18"/>
                <w:szCs w:val="18"/>
                <w:lang w:eastAsia="ru-RU"/>
              </w:rPr>
              <w:t>»</w:t>
            </w:r>
          </w:p>
        </w:tc>
        <w:tc>
          <w:tcPr>
            <w:tcW w:w="921" w:type="dxa"/>
            <w:tcBorders>
              <w:top w:val="single" w:sz="12" w:space="0" w:color="auto"/>
              <w:left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8</w:t>
            </w: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D26B55">
        <w:trPr>
          <w:cantSplit/>
          <w:trHeight w:val="455"/>
        </w:trPr>
        <w:tc>
          <w:tcPr>
            <w:tcW w:w="2537" w:type="dxa"/>
            <w:vMerge/>
            <w:tcBorders>
              <w:left w:val="single" w:sz="12" w:space="0" w:color="auto"/>
              <w:bottom w:val="single" w:sz="12" w:space="0" w:color="auto"/>
            </w:tcBorders>
          </w:tcPr>
          <w:p w:rsidR="00D26B55" w:rsidRPr="00137D69" w:rsidRDefault="00D26B55" w:rsidP="00D26B55">
            <w:pPr>
              <w:spacing w:after="0" w:line="240" w:lineRule="auto"/>
              <w:rPr>
                <w:rFonts w:ascii="Times New Roman" w:eastAsia="Calibri" w:hAnsi="Times New Roman" w:cs="Times New Roman"/>
                <w:sz w:val="18"/>
                <w:szCs w:val="18"/>
                <w:lang w:eastAsia="ru-RU"/>
              </w:rPr>
            </w:pPr>
          </w:p>
        </w:tc>
        <w:tc>
          <w:tcPr>
            <w:tcW w:w="921" w:type="dxa"/>
            <w:tcBorders>
              <w:left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4" w:space="0" w:color="auto"/>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4" w:space="0" w:color="auto"/>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12" w:space="0" w:color="auto"/>
              <w:bottom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6</w:t>
            </w:r>
          </w:p>
        </w:tc>
        <w:tc>
          <w:tcPr>
            <w:tcW w:w="922" w:type="dxa"/>
            <w:tcBorders>
              <w:left w:val="single" w:sz="4" w:space="0" w:color="auto"/>
              <w:bottom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274"/>
        </w:trPr>
        <w:tc>
          <w:tcPr>
            <w:tcW w:w="9908" w:type="dxa"/>
            <w:gridSpan w:val="9"/>
            <w:tcBorders>
              <w:top w:val="single" w:sz="12" w:space="0" w:color="auto"/>
              <w:left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Профессиональный цикл</w:t>
            </w:r>
          </w:p>
        </w:tc>
      </w:tr>
      <w:tr w:rsidR="00137D69" w:rsidRPr="00137D69" w:rsidTr="00D26B55">
        <w:trPr>
          <w:cantSplit/>
          <w:trHeight w:val="391"/>
        </w:trPr>
        <w:tc>
          <w:tcPr>
            <w:tcW w:w="2537" w:type="dxa"/>
            <w:vMerge w:val="restart"/>
            <w:tcBorders>
              <w:top w:val="single" w:sz="12" w:space="0" w:color="auto"/>
              <w:left w:val="single" w:sz="12" w:space="0" w:color="auto"/>
              <w:right w:val="single" w:sz="12" w:space="0" w:color="auto"/>
            </w:tcBorders>
          </w:tcPr>
          <w:p w:rsidR="00D26B55" w:rsidRPr="00137D69" w:rsidRDefault="00D26B55" w:rsidP="00D26B55">
            <w:pPr>
              <w:spacing w:after="0" w:line="240" w:lineRule="auto"/>
              <w:rPr>
                <w:rFonts w:ascii="Times New Roman" w:eastAsia="Calibri" w:hAnsi="Times New Roman" w:cs="Times New Roman"/>
                <w:sz w:val="18"/>
                <w:szCs w:val="18"/>
                <w:lang w:eastAsia="ru-RU"/>
              </w:rPr>
            </w:pPr>
            <w:r w:rsidRPr="00137D69">
              <w:rPr>
                <w:rFonts w:ascii="Times New Roman" w:eastAsia="Calibri" w:hAnsi="Times New Roman" w:cs="Times New Roman"/>
                <w:sz w:val="18"/>
                <w:szCs w:val="18"/>
                <w:lang w:eastAsia="ru-RU"/>
              </w:rPr>
              <w:t>Организация и выполнение пассажирских перевозок автомобильным транспортом</w:t>
            </w:r>
          </w:p>
        </w:tc>
        <w:tc>
          <w:tcPr>
            <w:tcW w:w="921" w:type="dxa"/>
            <w:tcBorders>
              <w:top w:val="single" w:sz="12" w:space="0" w:color="auto"/>
              <w:left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4" w:space="0" w:color="auto"/>
            </w:tcBorders>
            <w:vAlign w:val="center"/>
          </w:tcPr>
          <w:p w:rsidR="00D26B55" w:rsidRPr="00137D69" w:rsidRDefault="00D26B55" w:rsidP="00D26B55">
            <w:pPr>
              <w:keepNext/>
              <w:spacing w:after="0" w:line="240" w:lineRule="auto"/>
              <w:jc w:val="center"/>
              <w:outlineLvl w:val="2"/>
              <w:rPr>
                <w:rFonts w:ascii="Times New Roman" w:eastAsia="Times New Roman" w:hAnsi="Times New Roman" w:cs="Times New Roman"/>
                <w:sz w:val="18"/>
                <w:szCs w:val="18"/>
                <w:u w:val="single"/>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keepNext/>
              <w:spacing w:after="0" w:line="240" w:lineRule="auto"/>
              <w:jc w:val="center"/>
              <w:outlineLvl w:val="2"/>
              <w:rPr>
                <w:rFonts w:ascii="Times New Roman" w:eastAsia="Times New Roman" w:hAnsi="Times New Roman" w:cs="Times New Roman"/>
                <w:sz w:val="18"/>
                <w:szCs w:val="18"/>
                <w:u w:val="single"/>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16</w:t>
            </w: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D26B55">
        <w:trPr>
          <w:cantSplit/>
          <w:trHeight w:val="391"/>
        </w:trPr>
        <w:tc>
          <w:tcPr>
            <w:tcW w:w="2537" w:type="dxa"/>
            <w:vMerge/>
            <w:tcBorders>
              <w:left w:val="single" w:sz="12" w:space="0" w:color="auto"/>
              <w:bottom w:val="single" w:sz="12" w:space="0" w:color="auto"/>
              <w:right w:val="single" w:sz="12" w:space="0" w:color="auto"/>
            </w:tcBorders>
          </w:tcPr>
          <w:p w:rsidR="00D26B55" w:rsidRPr="00137D69" w:rsidRDefault="00D26B55" w:rsidP="00D26B55">
            <w:pPr>
              <w:spacing w:after="0" w:line="240" w:lineRule="auto"/>
              <w:rPr>
                <w:rFonts w:ascii="Times New Roman" w:eastAsia="Calibri" w:hAnsi="Times New Roman" w:cs="Times New Roman"/>
                <w:sz w:val="18"/>
                <w:szCs w:val="18"/>
                <w:lang w:eastAsia="ru-RU"/>
              </w:rPr>
            </w:pPr>
          </w:p>
        </w:tc>
        <w:tc>
          <w:tcPr>
            <w:tcW w:w="921" w:type="dxa"/>
            <w:tcBorders>
              <w:left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Зачет</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12" w:space="0" w:color="auto"/>
              <w:bottom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left w:val="single" w:sz="4" w:space="0" w:color="auto"/>
              <w:bottom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CE1D24">
        <w:trPr>
          <w:cantSplit/>
          <w:trHeight w:val="253"/>
        </w:trPr>
        <w:tc>
          <w:tcPr>
            <w:tcW w:w="9908" w:type="dxa"/>
            <w:gridSpan w:val="9"/>
            <w:tcBorders>
              <w:top w:val="single" w:sz="12" w:space="0" w:color="auto"/>
              <w:left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Квалификационный экзамен</w:t>
            </w:r>
          </w:p>
        </w:tc>
      </w:tr>
      <w:tr w:rsidR="00137D69" w:rsidRPr="00137D69" w:rsidTr="00D26B55">
        <w:trPr>
          <w:cantSplit/>
          <w:trHeight w:val="395"/>
        </w:trPr>
        <w:tc>
          <w:tcPr>
            <w:tcW w:w="2537" w:type="dxa"/>
            <w:vMerge w:val="restart"/>
            <w:tcBorders>
              <w:top w:val="single" w:sz="12" w:space="0" w:color="auto"/>
              <w:left w:val="single" w:sz="12" w:space="0" w:color="auto"/>
              <w:right w:val="single" w:sz="12" w:space="0" w:color="auto"/>
            </w:tcBorders>
          </w:tcPr>
          <w:p w:rsidR="00D26B55" w:rsidRPr="00137D69" w:rsidRDefault="00D26B55" w:rsidP="00D26B55">
            <w:pPr>
              <w:spacing w:after="0" w:line="240" w:lineRule="auto"/>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 xml:space="preserve">Итоговая аттестация — квалификационный экзамен </w:t>
            </w:r>
          </w:p>
          <w:p w:rsidR="00D26B55" w:rsidRPr="00137D69" w:rsidRDefault="00D26B55" w:rsidP="00D26B55">
            <w:pPr>
              <w:spacing w:after="0" w:line="240" w:lineRule="auto"/>
              <w:rPr>
                <w:rFonts w:ascii="Times New Roman" w:eastAsia="Times New Roman" w:hAnsi="Times New Roman" w:cs="Times New Roman"/>
                <w:sz w:val="18"/>
                <w:szCs w:val="18"/>
                <w:lang w:eastAsia="ru-RU"/>
              </w:rPr>
            </w:pPr>
          </w:p>
        </w:tc>
        <w:tc>
          <w:tcPr>
            <w:tcW w:w="921" w:type="dxa"/>
            <w:tcBorders>
              <w:top w:val="single" w:sz="12" w:space="0" w:color="auto"/>
              <w:left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bottom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12" w:space="0" w:color="auto"/>
              <w:left w:val="single" w:sz="4"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Экзамен</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top w:val="single" w:sz="12" w:space="0" w:color="auto"/>
              <w:left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top w:val="single" w:sz="12" w:space="0" w:color="auto"/>
              <w:left w:val="single" w:sz="4"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D26B55">
        <w:trPr>
          <w:cantSplit/>
          <w:trHeight w:val="407"/>
        </w:trPr>
        <w:tc>
          <w:tcPr>
            <w:tcW w:w="2537" w:type="dxa"/>
            <w:vMerge/>
            <w:tcBorders>
              <w:left w:val="single" w:sz="12" w:space="0" w:color="auto"/>
              <w:bottom w:val="single" w:sz="12" w:space="0" w:color="auto"/>
              <w:right w:val="single" w:sz="12" w:space="0" w:color="auto"/>
            </w:tcBorders>
          </w:tcPr>
          <w:p w:rsidR="00D26B55" w:rsidRPr="00137D69" w:rsidRDefault="00D26B55" w:rsidP="00D26B55">
            <w:pPr>
              <w:spacing w:after="0" w:line="240" w:lineRule="auto"/>
              <w:rPr>
                <w:rFonts w:ascii="Times New Roman" w:eastAsia="Times New Roman" w:hAnsi="Times New Roman" w:cs="Times New Roman"/>
                <w:sz w:val="18"/>
                <w:szCs w:val="18"/>
                <w:lang w:eastAsia="ru-RU"/>
              </w:rPr>
            </w:pPr>
          </w:p>
        </w:tc>
        <w:tc>
          <w:tcPr>
            <w:tcW w:w="921" w:type="dxa"/>
            <w:tcBorders>
              <w:left w:val="single" w:sz="12"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top w:val="single" w:sz="4" w:space="0" w:color="auto"/>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1"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c>
          <w:tcPr>
            <w:tcW w:w="922" w:type="dxa"/>
            <w:tcBorders>
              <w:left w:val="single" w:sz="4"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u w:val="single"/>
                <w:lang w:eastAsia="ru-RU"/>
              </w:rPr>
            </w:pPr>
            <w:r w:rsidRPr="00137D69">
              <w:rPr>
                <w:rFonts w:ascii="Times New Roman" w:eastAsia="Times New Roman" w:hAnsi="Times New Roman" w:cs="Times New Roman"/>
                <w:sz w:val="18"/>
                <w:szCs w:val="18"/>
                <w:u w:val="single"/>
                <w:lang w:eastAsia="ru-RU"/>
              </w:rPr>
              <w:t>Экзамен</w:t>
            </w:r>
          </w:p>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1" w:type="dxa"/>
            <w:tcBorders>
              <w:left w:val="single" w:sz="12"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r w:rsidRPr="00137D69">
              <w:rPr>
                <w:rFonts w:ascii="Times New Roman" w:eastAsia="Times New Roman" w:hAnsi="Times New Roman" w:cs="Times New Roman"/>
                <w:sz w:val="18"/>
                <w:szCs w:val="18"/>
                <w:lang w:eastAsia="ru-RU"/>
              </w:rPr>
              <w:t>2</w:t>
            </w:r>
          </w:p>
        </w:tc>
        <w:tc>
          <w:tcPr>
            <w:tcW w:w="922" w:type="dxa"/>
            <w:tcBorders>
              <w:left w:val="single" w:sz="4"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sz w:val="18"/>
                <w:szCs w:val="18"/>
                <w:lang w:eastAsia="ru-RU"/>
              </w:rPr>
            </w:pPr>
          </w:p>
        </w:tc>
      </w:tr>
      <w:tr w:rsidR="00137D69" w:rsidRPr="00137D69" w:rsidTr="00D26B55">
        <w:trPr>
          <w:cantSplit/>
        </w:trPr>
        <w:tc>
          <w:tcPr>
            <w:tcW w:w="2537" w:type="dxa"/>
            <w:tcBorders>
              <w:top w:val="single" w:sz="12" w:space="0" w:color="auto"/>
              <w:left w:val="single" w:sz="12" w:space="0" w:color="auto"/>
              <w:bottom w:val="single" w:sz="12" w:space="0" w:color="auto"/>
              <w:right w:val="single" w:sz="12" w:space="0" w:color="auto"/>
            </w:tcBorders>
          </w:tcPr>
          <w:p w:rsidR="00D26B55" w:rsidRPr="00137D69" w:rsidRDefault="00D26B55" w:rsidP="00D26B55">
            <w:pPr>
              <w:spacing w:after="0" w:line="240" w:lineRule="auto"/>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ВСЕГО</w:t>
            </w:r>
          </w:p>
        </w:tc>
        <w:tc>
          <w:tcPr>
            <w:tcW w:w="921" w:type="dxa"/>
            <w:tcBorders>
              <w:top w:val="single" w:sz="12" w:space="0" w:color="auto"/>
              <w:left w:val="single" w:sz="12"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top w:val="single" w:sz="12" w:space="0" w:color="auto"/>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2"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left w:val="single" w:sz="4" w:space="0" w:color="auto"/>
              <w:bottom w:val="single" w:sz="12" w:space="0" w:color="auto"/>
              <w:right w:val="single" w:sz="4"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2</w:t>
            </w:r>
          </w:p>
        </w:tc>
        <w:tc>
          <w:tcPr>
            <w:tcW w:w="922" w:type="dxa"/>
            <w:tcBorders>
              <w:left w:val="single" w:sz="4"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4</w:t>
            </w:r>
          </w:p>
        </w:tc>
        <w:tc>
          <w:tcPr>
            <w:tcW w:w="921" w:type="dxa"/>
            <w:tcBorders>
              <w:left w:val="single" w:sz="12"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r w:rsidRPr="00137D69">
              <w:rPr>
                <w:rFonts w:ascii="Times New Roman" w:eastAsia="Times New Roman" w:hAnsi="Times New Roman" w:cs="Times New Roman"/>
                <w:b/>
                <w:sz w:val="18"/>
                <w:szCs w:val="18"/>
                <w:lang w:eastAsia="ru-RU"/>
              </w:rPr>
              <w:t>82</w:t>
            </w:r>
          </w:p>
        </w:tc>
        <w:tc>
          <w:tcPr>
            <w:tcW w:w="922" w:type="dxa"/>
            <w:tcBorders>
              <w:left w:val="single" w:sz="4" w:space="0" w:color="auto"/>
              <w:bottom w:val="single" w:sz="12" w:space="0" w:color="auto"/>
              <w:right w:val="single" w:sz="12" w:space="0" w:color="auto"/>
            </w:tcBorders>
            <w:vAlign w:val="center"/>
          </w:tcPr>
          <w:p w:rsidR="00D26B55" w:rsidRPr="00137D69" w:rsidRDefault="00D26B55" w:rsidP="00D26B55">
            <w:pPr>
              <w:spacing w:after="0" w:line="240" w:lineRule="auto"/>
              <w:jc w:val="center"/>
              <w:rPr>
                <w:rFonts w:ascii="Times New Roman" w:eastAsia="Times New Roman" w:hAnsi="Times New Roman" w:cs="Times New Roman"/>
                <w:b/>
                <w:sz w:val="18"/>
                <w:szCs w:val="18"/>
                <w:lang w:eastAsia="ru-RU"/>
              </w:rPr>
            </w:pPr>
          </w:p>
        </w:tc>
      </w:tr>
    </w:tbl>
    <w:p w:rsidR="003964B1" w:rsidRPr="00137D69" w:rsidRDefault="003964B1">
      <w:pPr>
        <w:rPr>
          <w:rFonts w:ascii="Times New Roman" w:eastAsia="Times New Roman" w:hAnsi="Times New Roman" w:cs="Times New Roman"/>
          <w:b/>
          <w:bCs/>
          <w:sz w:val="28"/>
          <w:szCs w:val="28"/>
          <w:lang w:val="en-US"/>
        </w:rPr>
      </w:pPr>
      <w:r w:rsidRPr="00137D69">
        <w:rPr>
          <w:rFonts w:ascii="Times New Roman" w:eastAsia="Times New Roman" w:hAnsi="Times New Roman" w:cs="Times New Roman"/>
          <w:b/>
          <w:bCs/>
          <w:sz w:val="28"/>
          <w:szCs w:val="28"/>
          <w:lang w:val="en-US"/>
        </w:rPr>
        <w:br w:type="page"/>
      </w:r>
    </w:p>
    <w:p w:rsidR="00FC181D" w:rsidRPr="00137D69" w:rsidRDefault="00FC181D" w:rsidP="00484617">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lang w:val="en-US"/>
        </w:rPr>
        <w:lastRenderedPageBreak/>
        <w:t>I</w:t>
      </w:r>
      <w:r w:rsidR="00B350AC" w:rsidRPr="00137D69">
        <w:rPr>
          <w:rFonts w:ascii="Times New Roman" w:eastAsia="Times New Roman" w:hAnsi="Times New Roman" w:cs="Times New Roman"/>
          <w:b/>
          <w:bCs/>
          <w:sz w:val="28"/>
          <w:szCs w:val="28"/>
          <w:lang w:val="en-US"/>
        </w:rPr>
        <w:t>V</w:t>
      </w:r>
      <w:r w:rsidRPr="00137D69">
        <w:rPr>
          <w:rFonts w:ascii="Times New Roman" w:eastAsia="Times New Roman" w:hAnsi="Times New Roman" w:cs="Times New Roman"/>
          <w:b/>
          <w:bCs/>
          <w:sz w:val="28"/>
          <w:szCs w:val="28"/>
        </w:rPr>
        <w:t>. РАБОЧИЕ</w:t>
      </w:r>
      <w:r w:rsidRPr="00137D69">
        <w:rPr>
          <w:rFonts w:ascii="Times New Roman" w:eastAsia="Times New Roman" w:hAnsi="Times New Roman" w:cs="Times New Roman"/>
          <w:b/>
          <w:bCs/>
          <w:spacing w:val="-2"/>
          <w:sz w:val="28"/>
          <w:szCs w:val="28"/>
        </w:rPr>
        <w:t xml:space="preserve"> </w:t>
      </w:r>
      <w:r w:rsidRPr="00137D69">
        <w:rPr>
          <w:rFonts w:ascii="Times New Roman" w:eastAsia="Times New Roman" w:hAnsi="Times New Roman" w:cs="Times New Roman"/>
          <w:b/>
          <w:bCs/>
          <w:sz w:val="28"/>
          <w:szCs w:val="28"/>
        </w:rPr>
        <w:t>ПРОГРАММЫ</w:t>
      </w:r>
      <w:r w:rsidRPr="00137D69">
        <w:rPr>
          <w:rFonts w:ascii="Times New Roman" w:eastAsia="Times New Roman" w:hAnsi="Times New Roman" w:cs="Times New Roman"/>
          <w:b/>
          <w:bCs/>
          <w:spacing w:val="-2"/>
          <w:sz w:val="28"/>
          <w:szCs w:val="28"/>
        </w:rPr>
        <w:t xml:space="preserve"> </w:t>
      </w:r>
      <w:r w:rsidRPr="00137D69">
        <w:rPr>
          <w:rFonts w:ascii="Times New Roman" w:eastAsia="Times New Roman" w:hAnsi="Times New Roman" w:cs="Times New Roman"/>
          <w:b/>
          <w:bCs/>
          <w:sz w:val="28"/>
          <w:szCs w:val="28"/>
        </w:rPr>
        <w:t>УЧЕБНЫХ</w:t>
      </w:r>
      <w:r w:rsidRPr="00137D69">
        <w:rPr>
          <w:rFonts w:ascii="Times New Roman" w:eastAsia="Times New Roman" w:hAnsi="Times New Roman" w:cs="Times New Roman"/>
          <w:b/>
          <w:bCs/>
          <w:spacing w:val="-3"/>
          <w:sz w:val="28"/>
          <w:szCs w:val="28"/>
        </w:rPr>
        <w:t xml:space="preserve"> </w:t>
      </w:r>
      <w:r w:rsidRPr="00137D69">
        <w:rPr>
          <w:rFonts w:ascii="Times New Roman" w:eastAsia="Times New Roman" w:hAnsi="Times New Roman" w:cs="Times New Roman"/>
          <w:b/>
          <w:bCs/>
          <w:sz w:val="28"/>
          <w:szCs w:val="28"/>
        </w:rPr>
        <w:t>ПРЕДМЕТОВ</w:t>
      </w:r>
    </w:p>
    <w:p w:rsidR="00FC181D" w:rsidRPr="00137D69" w:rsidRDefault="00B350AC" w:rsidP="00484617">
      <w:pPr>
        <w:spacing w:after="0" w:line="276" w:lineRule="auto"/>
        <w:ind w:firstLine="709"/>
        <w:jc w:val="both"/>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t>4</w:t>
      </w:r>
      <w:r w:rsidR="00FC181D" w:rsidRPr="00137D69">
        <w:rPr>
          <w:rFonts w:ascii="Times New Roman" w:eastAsia="Times New Roman" w:hAnsi="Times New Roman" w:cs="Times New Roman"/>
          <w:b/>
          <w:bCs/>
          <w:sz w:val="28"/>
          <w:szCs w:val="28"/>
        </w:rPr>
        <w:t>.</w:t>
      </w:r>
      <w:r w:rsidR="00E432DB" w:rsidRPr="00137D69">
        <w:rPr>
          <w:rFonts w:ascii="Times New Roman" w:eastAsia="Times New Roman" w:hAnsi="Times New Roman" w:cs="Times New Roman"/>
          <w:b/>
          <w:bCs/>
          <w:sz w:val="28"/>
          <w:szCs w:val="28"/>
        </w:rPr>
        <w:t>1</w:t>
      </w:r>
      <w:r w:rsidR="00FC181D" w:rsidRPr="00137D69">
        <w:rPr>
          <w:rFonts w:ascii="Times New Roman" w:eastAsia="Times New Roman" w:hAnsi="Times New Roman" w:cs="Times New Roman"/>
          <w:b/>
          <w:bCs/>
          <w:sz w:val="28"/>
          <w:szCs w:val="28"/>
        </w:rPr>
        <w:t>. Специальный</w:t>
      </w:r>
      <w:r w:rsidR="00FC181D" w:rsidRPr="00137D69">
        <w:rPr>
          <w:rFonts w:ascii="Times New Roman" w:eastAsia="Times New Roman" w:hAnsi="Times New Roman" w:cs="Times New Roman"/>
          <w:b/>
          <w:bCs/>
          <w:spacing w:val="-5"/>
          <w:sz w:val="28"/>
          <w:szCs w:val="28"/>
        </w:rPr>
        <w:t xml:space="preserve"> </w:t>
      </w:r>
      <w:r w:rsidR="00FC181D" w:rsidRPr="00137D69">
        <w:rPr>
          <w:rFonts w:ascii="Times New Roman" w:eastAsia="Times New Roman" w:hAnsi="Times New Roman" w:cs="Times New Roman"/>
          <w:b/>
          <w:bCs/>
          <w:sz w:val="28"/>
          <w:szCs w:val="28"/>
        </w:rPr>
        <w:t>цикл</w:t>
      </w:r>
      <w:r w:rsidR="00FC181D" w:rsidRPr="00137D69">
        <w:rPr>
          <w:rFonts w:ascii="Times New Roman" w:eastAsia="Times New Roman" w:hAnsi="Times New Roman" w:cs="Times New Roman"/>
          <w:b/>
          <w:bCs/>
          <w:spacing w:val="-4"/>
          <w:sz w:val="28"/>
          <w:szCs w:val="28"/>
        </w:rPr>
        <w:t xml:space="preserve"> </w:t>
      </w:r>
      <w:r w:rsidR="00C80828" w:rsidRPr="00137D69">
        <w:rPr>
          <w:rFonts w:ascii="Times New Roman" w:eastAsia="Times New Roman" w:hAnsi="Times New Roman" w:cs="Times New Roman"/>
          <w:b/>
          <w:bCs/>
          <w:sz w:val="28"/>
          <w:szCs w:val="28"/>
        </w:rPr>
        <w:t>Образовательной п</w:t>
      </w:r>
      <w:r w:rsidR="00FC181D" w:rsidRPr="00137D69">
        <w:rPr>
          <w:rFonts w:ascii="Times New Roman" w:eastAsia="Times New Roman" w:hAnsi="Times New Roman" w:cs="Times New Roman"/>
          <w:b/>
          <w:bCs/>
          <w:sz w:val="28"/>
          <w:szCs w:val="28"/>
        </w:rPr>
        <w:t>рограммы</w:t>
      </w:r>
    </w:p>
    <w:p w:rsidR="00FC181D" w:rsidRPr="00137D69" w:rsidRDefault="00B350AC" w:rsidP="00484617">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t>4</w:t>
      </w:r>
      <w:r w:rsidR="00FC181D" w:rsidRPr="00137D69">
        <w:rPr>
          <w:rFonts w:ascii="Times New Roman" w:eastAsia="Times New Roman" w:hAnsi="Times New Roman" w:cs="Times New Roman"/>
          <w:b/>
          <w:sz w:val="28"/>
          <w:szCs w:val="28"/>
        </w:rPr>
        <w:t>.</w:t>
      </w:r>
      <w:r w:rsidR="00E432DB" w:rsidRPr="00137D69">
        <w:rPr>
          <w:rFonts w:ascii="Times New Roman" w:eastAsia="Times New Roman" w:hAnsi="Times New Roman" w:cs="Times New Roman"/>
          <w:b/>
          <w:sz w:val="28"/>
          <w:szCs w:val="28"/>
        </w:rPr>
        <w:t>1</w:t>
      </w:r>
      <w:r w:rsidR="00FC181D" w:rsidRPr="00137D69">
        <w:rPr>
          <w:rFonts w:ascii="Times New Roman" w:eastAsia="Times New Roman" w:hAnsi="Times New Roman" w:cs="Times New Roman"/>
          <w:b/>
          <w:sz w:val="28"/>
          <w:szCs w:val="28"/>
        </w:rPr>
        <w:t>.1. Учебный</w:t>
      </w:r>
      <w:r w:rsidR="00FC181D" w:rsidRPr="00137D69">
        <w:rPr>
          <w:rFonts w:ascii="Times New Roman" w:eastAsia="Times New Roman" w:hAnsi="Times New Roman" w:cs="Times New Roman"/>
          <w:b/>
          <w:spacing w:val="1"/>
          <w:sz w:val="28"/>
          <w:szCs w:val="28"/>
        </w:rPr>
        <w:t xml:space="preserve"> </w:t>
      </w:r>
      <w:r w:rsidR="00FC181D" w:rsidRPr="00137D69">
        <w:rPr>
          <w:rFonts w:ascii="Times New Roman" w:eastAsia="Times New Roman" w:hAnsi="Times New Roman" w:cs="Times New Roman"/>
          <w:b/>
          <w:sz w:val="28"/>
          <w:szCs w:val="28"/>
        </w:rPr>
        <w:t>предмет</w:t>
      </w:r>
      <w:r w:rsidR="00FC181D" w:rsidRPr="00137D69">
        <w:rPr>
          <w:rFonts w:ascii="Times New Roman" w:eastAsia="Times New Roman" w:hAnsi="Times New Roman" w:cs="Times New Roman"/>
          <w:b/>
          <w:spacing w:val="1"/>
          <w:sz w:val="28"/>
          <w:szCs w:val="28"/>
        </w:rPr>
        <w:t xml:space="preserve"> </w:t>
      </w:r>
      <w:r w:rsidR="00170655" w:rsidRPr="00137D69">
        <w:rPr>
          <w:rFonts w:ascii="Times New Roman" w:eastAsia="Times New Roman" w:hAnsi="Times New Roman" w:cs="Times New Roman"/>
          <w:b/>
          <w:sz w:val="28"/>
          <w:szCs w:val="28"/>
        </w:rPr>
        <w:t>«</w:t>
      </w:r>
      <w:r w:rsidR="00FC181D" w:rsidRPr="00137D69">
        <w:rPr>
          <w:rFonts w:ascii="Times New Roman" w:eastAsia="Times New Roman" w:hAnsi="Times New Roman" w:cs="Times New Roman"/>
          <w:b/>
          <w:sz w:val="28"/>
          <w:szCs w:val="28"/>
        </w:rPr>
        <w:t>Устройство</w:t>
      </w:r>
      <w:r w:rsidR="00FC181D" w:rsidRPr="00137D69">
        <w:rPr>
          <w:rFonts w:ascii="Times New Roman" w:eastAsia="Times New Roman" w:hAnsi="Times New Roman" w:cs="Times New Roman"/>
          <w:b/>
          <w:spacing w:val="1"/>
          <w:sz w:val="28"/>
          <w:szCs w:val="28"/>
        </w:rPr>
        <w:t xml:space="preserve"> </w:t>
      </w:r>
      <w:r w:rsidR="00FC181D" w:rsidRPr="00137D69">
        <w:rPr>
          <w:rFonts w:ascii="Times New Roman" w:eastAsia="Times New Roman" w:hAnsi="Times New Roman" w:cs="Times New Roman"/>
          <w:b/>
          <w:sz w:val="28"/>
          <w:szCs w:val="28"/>
        </w:rPr>
        <w:t>и</w:t>
      </w:r>
      <w:r w:rsidR="00FC181D" w:rsidRPr="00137D69">
        <w:rPr>
          <w:rFonts w:ascii="Times New Roman" w:eastAsia="Times New Roman" w:hAnsi="Times New Roman" w:cs="Times New Roman"/>
          <w:b/>
          <w:spacing w:val="1"/>
          <w:sz w:val="28"/>
          <w:szCs w:val="28"/>
        </w:rPr>
        <w:t xml:space="preserve"> </w:t>
      </w:r>
      <w:r w:rsidR="00FC181D" w:rsidRPr="00137D69">
        <w:rPr>
          <w:rFonts w:ascii="Times New Roman" w:eastAsia="Times New Roman" w:hAnsi="Times New Roman" w:cs="Times New Roman"/>
          <w:b/>
          <w:sz w:val="28"/>
          <w:szCs w:val="28"/>
        </w:rPr>
        <w:t>техническое</w:t>
      </w:r>
      <w:r w:rsidR="00FC181D" w:rsidRPr="00137D69">
        <w:rPr>
          <w:rFonts w:ascii="Times New Roman" w:eastAsia="Times New Roman" w:hAnsi="Times New Roman" w:cs="Times New Roman"/>
          <w:b/>
          <w:spacing w:val="1"/>
          <w:sz w:val="28"/>
          <w:szCs w:val="28"/>
        </w:rPr>
        <w:t xml:space="preserve"> </w:t>
      </w:r>
      <w:r w:rsidR="00FC181D" w:rsidRPr="00137D69">
        <w:rPr>
          <w:rFonts w:ascii="Times New Roman" w:eastAsia="Times New Roman" w:hAnsi="Times New Roman" w:cs="Times New Roman"/>
          <w:b/>
          <w:sz w:val="28"/>
          <w:szCs w:val="28"/>
        </w:rPr>
        <w:t>обслуживание</w:t>
      </w:r>
      <w:r w:rsidR="00FC181D" w:rsidRPr="00137D69">
        <w:rPr>
          <w:rFonts w:ascii="Times New Roman" w:eastAsia="Times New Roman" w:hAnsi="Times New Roman" w:cs="Times New Roman"/>
          <w:b/>
          <w:spacing w:val="1"/>
          <w:sz w:val="28"/>
          <w:szCs w:val="28"/>
        </w:rPr>
        <w:t xml:space="preserve"> </w:t>
      </w:r>
      <w:r w:rsidR="00FC181D" w:rsidRPr="00137D69">
        <w:rPr>
          <w:rFonts w:ascii="Times New Roman" w:eastAsia="Times New Roman" w:hAnsi="Times New Roman" w:cs="Times New Roman"/>
          <w:b/>
          <w:sz w:val="28"/>
          <w:szCs w:val="28"/>
        </w:rPr>
        <w:t>транспортных средств</w:t>
      </w:r>
      <w:r w:rsidR="00FC181D" w:rsidRPr="00137D69">
        <w:rPr>
          <w:rFonts w:ascii="Times New Roman" w:eastAsia="Times New Roman" w:hAnsi="Times New Roman" w:cs="Times New Roman"/>
          <w:b/>
          <w:spacing w:val="-1"/>
          <w:sz w:val="28"/>
          <w:szCs w:val="28"/>
        </w:rPr>
        <w:t xml:space="preserve"> </w:t>
      </w:r>
      <w:r w:rsidR="00FC181D" w:rsidRPr="00137D69">
        <w:rPr>
          <w:rFonts w:ascii="Times New Roman" w:eastAsia="Times New Roman" w:hAnsi="Times New Roman" w:cs="Times New Roman"/>
          <w:b/>
          <w:sz w:val="28"/>
          <w:szCs w:val="28"/>
        </w:rPr>
        <w:t>категории</w:t>
      </w:r>
      <w:r w:rsidR="00FC181D" w:rsidRPr="00137D69">
        <w:rPr>
          <w:rFonts w:ascii="Times New Roman" w:eastAsia="Times New Roman" w:hAnsi="Times New Roman" w:cs="Times New Roman"/>
          <w:b/>
          <w:spacing w:val="-2"/>
          <w:sz w:val="28"/>
          <w:szCs w:val="28"/>
        </w:rPr>
        <w:t xml:space="preserve"> </w:t>
      </w:r>
      <w:r w:rsidR="00170655" w:rsidRPr="00137D69">
        <w:rPr>
          <w:rFonts w:ascii="Times New Roman" w:eastAsia="Times New Roman" w:hAnsi="Times New Roman" w:cs="Times New Roman"/>
          <w:b/>
          <w:sz w:val="28"/>
          <w:szCs w:val="28"/>
        </w:rPr>
        <w:t>«</w:t>
      </w:r>
      <w:r w:rsidR="009511F9" w:rsidRPr="00137D69">
        <w:rPr>
          <w:rFonts w:ascii="Times New Roman" w:eastAsia="Times New Roman" w:hAnsi="Times New Roman" w:cs="Times New Roman"/>
          <w:b/>
          <w:sz w:val="28"/>
          <w:szCs w:val="28"/>
          <w:lang w:val="en-US"/>
        </w:rPr>
        <w:t>D</w:t>
      </w:r>
      <w:r w:rsidR="00170655" w:rsidRPr="00137D69">
        <w:rPr>
          <w:rFonts w:ascii="Times New Roman" w:eastAsia="Times New Roman" w:hAnsi="Times New Roman" w:cs="Times New Roman"/>
          <w:b/>
          <w:sz w:val="28"/>
          <w:szCs w:val="28"/>
        </w:rPr>
        <w:t>»</w:t>
      </w:r>
      <w:r w:rsidR="00FC181D" w:rsidRPr="00137D69">
        <w:rPr>
          <w:rFonts w:ascii="Times New Roman" w:eastAsia="Times New Roman" w:hAnsi="Times New Roman" w:cs="Times New Roman"/>
          <w:b/>
          <w:spacing w:val="-3"/>
          <w:sz w:val="28"/>
          <w:szCs w:val="28"/>
        </w:rPr>
        <w:t xml:space="preserve"> </w:t>
      </w:r>
      <w:r w:rsidR="00FC181D" w:rsidRPr="00137D69">
        <w:rPr>
          <w:rFonts w:ascii="Times New Roman" w:eastAsia="Times New Roman" w:hAnsi="Times New Roman" w:cs="Times New Roman"/>
          <w:b/>
          <w:sz w:val="28"/>
          <w:szCs w:val="28"/>
        </w:rPr>
        <w:t>как</w:t>
      </w:r>
      <w:r w:rsidR="00FC181D" w:rsidRPr="00137D69">
        <w:rPr>
          <w:rFonts w:ascii="Times New Roman" w:eastAsia="Times New Roman" w:hAnsi="Times New Roman" w:cs="Times New Roman"/>
          <w:b/>
          <w:spacing w:val="-1"/>
          <w:sz w:val="28"/>
          <w:szCs w:val="28"/>
        </w:rPr>
        <w:t xml:space="preserve"> </w:t>
      </w:r>
      <w:r w:rsidR="00FC181D" w:rsidRPr="00137D69">
        <w:rPr>
          <w:rFonts w:ascii="Times New Roman" w:eastAsia="Times New Roman" w:hAnsi="Times New Roman" w:cs="Times New Roman"/>
          <w:b/>
          <w:sz w:val="28"/>
          <w:szCs w:val="28"/>
        </w:rPr>
        <w:t>объектов</w:t>
      </w:r>
      <w:r w:rsidR="00FC181D" w:rsidRPr="00137D69">
        <w:rPr>
          <w:rFonts w:ascii="Times New Roman" w:eastAsia="Times New Roman" w:hAnsi="Times New Roman" w:cs="Times New Roman"/>
          <w:b/>
          <w:spacing w:val="-2"/>
          <w:sz w:val="28"/>
          <w:szCs w:val="28"/>
        </w:rPr>
        <w:t xml:space="preserve"> </w:t>
      </w:r>
      <w:r w:rsidR="00FC181D" w:rsidRPr="00137D69">
        <w:rPr>
          <w:rFonts w:ascii="Times New Roman" w:eastAsia="Times New Roman" w:hAnsi="Times New Roman" w:cs="Times New Roman"/>
          <w:b/>
          <w:sz w:val="28"/>
          <w:szCs w:val="28"/>
        </w:rPr>
        <w:t>управления</w:t>
      </w:r>
      <w:r w:rsidR="00170655" w:rsidRPr="00137D69">
        <w:rPr>
          <w:rFonts w:ascii="Times New Roman" w:eastAsia="Times New Roman" w:hAnsi="Times New Roman" w:cs="Times New Roman"/>
          <w:b/>
          <w:sz w:val="28"/>
          <w:szCs w:val="28"/>
        </w:rPr>
        <w:t>»</w:t>
      </w:r>
    </w:p>
    <w:p w:rsidR="00FC181D" w:rsidRPr="00137D69" w:rsidRDefault="00FC181D" w:rsidP="00484617">
      <w:pPr>
        <w:widowControl w:val="0"/>
        <w:autoSpaceDE w:val="0"/>
        <w:autoSpaceDN w:val="0"/>
        <w:spacing w:after="0" w:line="276" w:lineRule="auto"/>
        <w:jc w:val="cente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t>Распределение</w:t>
      </w:r>
      <w:r w:rsidRPr="00137D69">
        <w:rPr>
          <w:rFonts w:ascii="Times New Roman" w:eastAsia="Times New Roman" w:hAnsi="Times New Roman" w:cs="Times New Roman"/>
          <w:b/>
          <w:bCs/>
          <w:spacing w:val="-3"/>
          <w:sz w:val="28"/>
          <w:szCs w:val="28"/>
        </w:rPr>
        <w:t xml:space="preserve"> </w:t>
      </w:r>
      <w:r w:rsidRPr="00137D69">
        <w:rPr>
          <w:rFonts w:ascii="Times New Roman" w:eastAsia="Times New Roman" w:hAnsi="Times New Roman" w:cs="Times New Roman"/>
          <w:b/>
          <w:bCs/>
          <w:sz w:val="28"/>
          <w:szCs w:val="28"/>
        </w:rPr>
        <w:t>учебных</w:t>
      </w:r>
      <w:r w:rsidRPr="00137D69">
        <w:rPr>
          <w:rFonts w:ascii="Times New Roman" w:eastAsia="Times New Roman" w:hAnsi="Times New Roman" w:cs="Times New Roman"/>
          <w:b/>
          <w:bCs/>
          <w:spacing w:val="-1"/>
          <w:sz w:val="28"/>
          <w:szCs w:val="28"/>
        </w:rPr>
        <w:t xml:space="preserve"> </w:t>
      </w:r>
      <w:r w:rsidRPr="00137D69">
        <w:rPr>
          <w:rFonts w:ascii="Times New Roman" w:eastAsia="Times New Roman" w:hAnsi="Times New Roman" w:cs="Times New Roman"/>
          <w:b/>
          <w:bCs/>
          <w:sz w:val="28"/>
          <w:szCs w:val="28"/>
        </w:rPr>
        <w:t>часов</w:t>
      </w:r>
      <w:r w:rsidRPr="00137D69">
        <w:rPr>
          <w:rFonts w:ascii="Times New Roman" w:eastAsia="Times New Roman" w:hAnsi="Times New Roman" w:cs="Times New Roman"/>
          <w:b/>
          <w:bCs/>
          <w:spacing w:val="-3"/>
          <w:sz w:val="28"/>
          <w:szCs w:val="28"/>
        </w:rPr>
        <w:t xml:space="preserve"> </w:t>
      </w:r>
      <w:r w:rsidRPr="00137D69">
        <w:rPr>
          <w:rFonts w:ascii="Times New Roman" w:eastAsia="Times New Roman" w:hAnsi="Times New Roman" w:cs="Times New Roman"/>
          <w:b/>
          <w:bCs/>
          <w:sz w:val="28"/>
          <w:szCs w:val="28"/>
        </w:rPr>
        <w:t>по</w:t>
      </w:r>
      <w:r w:rsidRPr="00137D69">
        <w:rPr>
          <w:rFonts w:ascii="Times New Roman" w:eastAsia="Times New Roman" w:hAnsi="Times New Roman" w:cs="Times New Roman"/>
          <w:b/>
          <w:bCs/>
          <w:spacing w:val="-2"/>
          <w:sz w:val="28"/>
          <w:szCs w:val="28"/>
        </w:rPr>
        <w:t xml:space="preserve"> </w:t>
      </w:r>
      <w:r w:rsidRPr="00137D69">
        <w:rPr>
          <w:rFonts w:ascii="Times New Roman" w:eastAsia="Times New Roman" w:hAnsi="Times New Roman" w:cs="Times New Roman"/>
          <w:b/>
          <w:bCs/>
          <w:sz w:val="28"/>
          <w:szCs w:val="28"/>
        </w:rPr>
        <w:t>разделам</w:t>
      </w:r>
      <w:r w:rsidRPr="00137D69">
        <w:rPr>
          <w:rFonts w:ascii="Times New Roman" w:eastAsia="Times New Roman" w:hAnsi="Times New Roman" w:cs="Times New Roman"/>
          <w:b/>
          <w:bCs/>
          <w:spacing w:val="-2"/>
          <w:sz w:val="28"/>
          <w:szCs w:val="28"/>
        </w:rPr>
        <w:t xml:space="preserve"> </w:t>
      </w:r>
      <w:r w:rsidRPr="00137D69">
        <w:rPr>
          <w:rFonts w:ascii="Times New Roman" w:eastAsia="Times New Roman" w:hAnsi="Times New Roman" w:cs="Times New Roman"/>
          <w:b/>
          <w:bCs/>
          <w:sz w:val="28"/>
          <w:szCs w:val="28"/>
        </w:rPr>
        <w:t>и</w:t>
      </w:r>
      <w:r w:rsidRPr="00137D69">
        <w:rPr>
          <w:rFonts w:ascii="Times New Roman" w:eastAsia="Times New Roman" w:hAnsi="Times New Roman" w:cs="Times New Roman"/>
          <w:b/>
          <w:bCs/>
          <w:spacing w:val="-4"/>
          <w:sz w:val="28"/>
          <w:szCs w:val="28"/>
        </w:rPr>
        <w:t xml:space="preserve"> </w:t>
      </w:r>
      <w:r w:rsidRPr="00137D69">
        <w:rPr>
          <w:rFonts w:ascii="Times New Roman" w:eastAsia="Times New Roman" w:hAnsi="Times New Roman" w:cs="Times New Roman"/>
          <w:b/>
          <w:bCs/>
          <w:sz w:val="28"/>
          <w:szCs w:val="28"/>
        </w:rPr>
        <w:t>темам</w:t>
      </w:r>
    </w:p>
    <w:p w:rsidR="00FC181D" w:rsidRPr="00137D69" w:rsidRDefault="00FC181D" w:rsidP="00484617">
      <w:pPr>
        <w:widowControl w:val="0"/>
        <w:autoSpaceDE w:val="0"/>
        <w:autoSpaceDN w:val="0"/>
        <w:spacing w:line="276" w:lineRule="auto"/>
        <w:jc w:val="right"/>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Таблица</w:t>
      </w:r>
      <w:r w:rsidR="005A5127" w:rsidRPr="00137D69">
        <w:rPr>
          <w:rFonts w:ascii="Times New Roman" w:eastAsia="Times New Roman" w:hAnsi="Times New Roman" w:cs="Times New Roman"/>
          <w:sz w:val="28"/>
          <w:szCs w:val="28"/>
        </w:rPr>
        <w:t xml:space="preserve"> </w:t>
      </w:r>
      <w:r w:rsidR="00B83ECE" w:rsidRPr="00137D69">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137D69" w:rsidRPr="00137D69" w:rsidTr="009511F9">
        <w:tc>
          <w:tcPr>
            <w:tcW w:w="709" w:type="dxa"/>
            <w:vMerge w:val="restart"/>
            <w:vAlign w:val="center"/>
          </w:tcPr>
          <w:p w:rsidR="003B4D6E" w:rsidRPr="00137D69"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137D69" w:rsidRDefault="003B4D6E" w:rsidP="00682AD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p w:rsidR="003B4D6E" w:rsidRPr="00137D69" w:rsidRDefault="003B4D6E" w:rsidP="00682AD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тем</w:t>
            </w:r>
          </w:p>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val="restart"/>
          </w:tcPr>
          <w:p w:rsidR="003B4D6E" w:rsidRPr="00137D69"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137D69"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r w:rsidRPr="00137D69">
              <w:rPr>
                <w:rFonts w:ascii="Times New Roman" w:eastAsia="Calibri" w:hAnsi="Times New Roman" w:cs="Times New Roman"/>
                <w:sz w:val="24"/>
                <w:szCs w:val="24"/>
                <w:lang w:eastAsia="ru-RU"/>
              </w:rPr>
              <w:t xml:space="preserve">Наименование разделов и тем </w:t>
            </w:r>
          </w:p>
        </w:tc>
        <w:tc>
          <w:tcPr>
            <w:tcW w:w="3402" w:type="dxa"/>
            <w:gridSpan w:val="3"/>
          </w:tcPr>
          <w:p w:rsidR="003B4D6E" w:rsidRPr="00137D69" w:rsidRDefault="003B4D6E" w:rsidP="003B4D6E">
            <w:pPr>
              <w:spacing w:after="0" w:line="240" w:lineRule="auto"/>
              <w:ind w:right="-108"/>
              <w:jc w:val="center"/>
              <w:rPr>
                <w:rFonts w:ascii="Times New Roman" w:eastAsia="Calibri" w:hAnsi="Times New Roman" w:cs="Times New Roman"/>
                <w:bCs/>
                <w:sz w:val="24"/>
                <w:szCs w:val="24"/>
                <w:lang w:eastAsia="ru-RU"/>
              </w:rPr>
            </w:pPr>
            <w:r w:rsidRPr="00137D69">
              <w:rPr>
                <w:rFonts w:ascii="Times New Roman" w:eastAsia="Calibri" w:hAnsi="Times New Roman" w:cs="Times New Roman"/>
                <w:sz w:val="24"/>
                <w:szCs w:val="24"/>
                <w:lang w:eastAsia="ru-RU"/>
              </w:rPr>
              <w:t>Количество часов</w:t>
            </w:r>
          </w:p>
        </w:tc>
      </w:tr>
      <w:tr w:rsidR="00137D69" w:rsidRPr="00137D69" w:rsidTr="003B4D6E">
        <w:tc>
          <w:tcPr>
            <w:tcW w:w="709" w:type="dxa"/>
            <w:vMerge/>
          </w:tcPr>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r w:rsidRPr="00137D69">
              <w:rPr>
                <w:rFonts w:ascii="Times New Roman" w:eastAsia="Calibri" w:hAnsi="Times New Roman" w:cs="Times New Roman"/>
                <w:sz w:val="24"/>
                <w:szCs w:val="24"/>
                <w:lang w:eastAsia="ru-RU"/>
              </w:rPr>
              <w:t>Всего</w:t>
            </w:r>
          </w:p>
        </w:tc>
        <w:tc>
          <w:tcPr>
            <w:tcW w:w="2552" w:type="dxa"/>
            <w:gridSpan w:val="2"/>
          </w:tcPr>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r w:rsidRPr="00137D69">
              <w:rPr>
                <w:rFonts w:ascii="Times New Roman" w:eastAsia="Calibri" w:hAnsi="Times New Roman" w:cs="Times New Roman"/>
                <w:sz w:val="24"/>
                <w:szCs w:val="24"/>
                <w:lang w:eastAsia="ru-RU"/>
              </w:rPr>
              <w:t>В том числе</w:t>
            </w:r>
          </w:p>
        </w:tc>
      </w:tr>
      <w:tr w:rsidR="00137D69" w:rsidRPr="00137D69" w:rsidTr="003B4D6E">
        <w:tc>
          <w:tcPr>
            <w:tcW w:w="709" w:type="dxa"/>
            <w:vMerge/>
          </w:tcPr>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tcPr>
          <w:p w:rsidR="003B4D6E" w:rsidRPr="00137D69"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3B4D6E" w:rsidRPr="00137D69"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137D69">
              <w:rPr>
                <w:rFonts w:ascii="Times New Roman" w:eastAsia="Calibri" w:hAnsi="Times New Roman" w:cs="Times New Roman"/>
                <w:sz w:val="24"/>
                <w:szCs w:val="24"/>
                <w:lang w:eastAsia="ru-RU"/>
              </w:rPr>
              <w:t>Теорети-ческие</w:t>
            </w:r>
            <w:proofErr w:type="spellEnd"/>
            <w:proofErr w:type="gramEnd"/>
            <w:r w:rsidRPr="00137D69">
              <w:rPr>
                <w:rFonts w:ascii="Times New Roman" w:eastAsia="Calibri" w:hAnsi="Times New Roman" w:cs="Times New Roman"/>
                <w:sz w:val="24"/>
                <w:szCs w:val="24"/>
                <w:lang w:eastAsia="ru-RU"/>
              </w:rPr>
              <w:t xml:space="preserve"> занятия</w:t>
            </w:r>
          </w:p>
        </w:tc>
        <w:tc>
          <w:tcPr>
            <w:tcW w:w="1276" w:type="dxa"/>
            <w:vAlign w:val="center"/>
          </w:tcPr>
          <w:p w:rsidR="003B4D6E" w:rsidRPr="00137D69"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137D69">
              <w:rPr>
                <w:rFonts w:ascii="Times New Roman" w:eastAsia="Calibri" w:hAnsi="Times New Roman" w:cs="Times New Roman"/>
                <w:sz w:val="24"/>
                <w:szCs w:val="24"/>
                <w:lang w:eastAsia="ru-RU"/>
              </w:rPr>
              <w:t>Практи-ческие</w:t>
            </w:r>
            <w:proofErr w:type="spellEnd"/>
            <w:proofErr w:type="gramEnd"/>
            <w:r w:rsidRPr="00137D69">
              <w:rPr>
                <w:rFonts w:ascii="Times New Roman" w:eastAsia="Calibri" w:hAnsi="Times New Roman" w:cs="Times New Roman"/>
                <w:sz w:val="24"/>
                <w:szCs w:val="24"/>
                <w:lang w:eastAsia="ru-RU"/>
              </w:rPr>
              <w:t xml:space="preserve"> занятия</w:t>
            </w:r>
          </w:p>
        </w:tc>
      </w:tr>
      <w:tr w:rsidR="00137D69" w:rsidRPr="00137D69" w:rsidTr="009511F9">
        <w:trPr>
          <w:trHeight w:val="204"/>
        </w:trPr>
        <w:tc>
          <w:tcPr>
            <w:tcW w:w="9923" w:type="dxa"/>
            <w:gridSpan w:val="5"/>
            <w:vAlign w:val="center"/>
          </w:tcPr>
          <w:p w:rsidR="003B4D6E" w:rsidRPr="00137D69" w:rsidRDefault="003B4D6E" w:rsidP="003B4D6E">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 Устройство транспортных средств</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1.1</w:t>
            </w:r>
          </w:p>
        </w:tc>
        <w:tc>
          <w:tcPr>
            <w:tcW w:w="5812" w:type="dxa"/>
          </w:tcPr>
          <w:p w:rsidR="009511F9" w:rsidRPr="00137D69" w:rsidRDefault="009511F9" w:rsidP="009511F9">
            <w:pPr>
              <w:spacing w:after="0" w:line="240" w:lineRule="auto"/>
              <w:ind w:right="4"/>
              <w:rPr>
                <w:rFonts w:ascii="Times New Roman" w:hAnsi="Times New Roman"/>
                <w:sz w:val="24"/>
                <w:szCs w:val="24"/>
                <w:lang w:eastAsia="ru-RU"/>
              </w:rPr>
            </w:pPr>
            <w:r w:rsidRPr="00137D69">
              <w:rPr>
                <w:rFonts w:ascii="Times New Roman" w:hAnsi="Times New Roman"/>
                <w:sz w:val="24"/>
                <w:szCs w:val="24"/>
                <w:lang w:eastAsia="ru-RU"/>
              </w:rPr>
              <w:t xml:space="preserve">Общее устройство транспортных средств категории </w:t>
            </w:r>
            <w:r w:rsidR="00170655" w:rsidRPr="00137D69">
              <w:rPr>
                <w:rFonts w:ascii="Times New Roman" w:hAnsi="Times New Roman"/>
                <w:sz w:val="24"/>
                <w:szCs w:val="24"/>
                <w:lang w:eastAsia="ru-RU"/>
              </w:rPr>
              <w:t>«</w:t>
            </w:r>
            <w:r w:rsidRPr="00137D69">
              <w:rPr>
                <w:rFonts w:ascii="Times New Roman" w:hAnsi="Times New Roman"/>
                <w:sz w:val="24"/>
                <w:szCs w:val="24"/>
                <w:lang w:val="en-US" w:eastAsia="ru-RU"/>
              </w:rPr>
              <w:t>D</w:t>
            </w:r>
            <w:r w:rsidR="00170655" w:rsidRPr="00137D69">
              <w:rPr>
                <w:rFonts w:ascii="Times New Roman" w:hAnsi="Times New Roman"/>
                <w:sz w:val="24"/>
                <w:szCs w:val="24"/>
                <w:lang w:eastAsia="ru-RU"/>
              </w:rPr>
              <w:t>»</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vAlign w:val="center"/>
          </w:tcPr>
          <w:p w:rsidR="009511F9" w:rsidRPr="00137D69" w:rsidRDefault="009511F9" w:rsidP="009511F9">
            <w:pPr>
              <w:spacing w:after="0" w:line="240" w:lineRule="auto"/>
              <w:ind w:right="4"/>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1.2</w:t>
            </w:r>
          </w:p>
        </w:tc>
        <w:tc>
          <w:tcPr>
            <w:tcW w:w="5812" w:type="dxa"/>
          </w:tcPr>
          <w:p w:rsidR="009511F9" w:rsidRPr="00137D69" w:rsidRDefault="009511F9" w:rsidP="009511F9">
            <w:pPr>
              <w:spacing w:after="0" w:line="240" w:lineRule="auto"/>
              <w:ind w:right="4"/>
              <w:rPr>
                <w:rFonts w:ascii="Times New Roman" w:hAnsi="Times New Roman"/>
                <w:sz w:val="24"/>
                <w:szCs w:val="24"/>
                <w:lang w:eastAsia="ru-RU"/>
              </w:rPr>
            </w:pPr>
            <w:r w:rsidRPr="00137D69">
              <w:rPr>
                <w:rFonts w:ascii="Times New Roman" w:hAnsi="Times New Roman"/>
                <w:sz w:val="24"/>
                <w:szCs w:val="24"/>
                <w:lang w:eastAsia="ru-RU"/>
              </w:rPr>
              <w:t>Кузов автобуса, рабочее место водителя, системы пассивной безопасности</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1.3</w:t>
            </w:r>
          </w:p>
        </w:tc>
        <w:tc>
          <w:tcPr>
            <w:tcW w:w="5812" w:type="dxa"/>
          </w:tcPr>
          <w:p w:rsidR="009511F9" w:rsidRPr="00137D69" w:rsidRDefault="009511F9" w:rsidP="009511F9">
            <w:pPr>
              <w:spacing w:after="0" w:line="240" w:lineRule="auto"/>
              <w:ind w:right="4"/>
              <w:rPr>
                <w:rFonts w:ascii="Times New Roman" w:hAnsi="Times New Roman"/>
                <w:sz w:val="24"/>
                <w:szCs w:val="24"/>
                <w:lang w:eastAsia="ru-RU"/>
              </w:rPr>
            </w:pPr>
            <w:r w:rsidRPr="00137D69">
              <w:rPr>
                <w:rFonts w:ascii="Times New Roman" w:hAnsi="Times New Roman"/>
                <w:sz w:val="24"/>
                <w:szCs w:val="24"/>
                <w:lang w:eastAsia="ru-RU"/>
              </w:rPr>
              <w:t>Общее устройство и работа двигателя</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6</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6</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1.4</w:t>
            </w:r>
          </w:p>
        </w:tc>
        <w:tc>
          <w:tcPr>
            <w:tcW w:w="5812" w:type="dxa"/>
          </w:tcPr>
          <w:p w:rsidR="009511F9" w:rsidRPr="00137D69" w:rsidRDefault="009511F9" w:rsidP="009511F9">
            <w:pPr>
              <w:spacing w:after="0" w:line="240" w:lineRule="auto"/>
              <w:ind w:right="4"/>
              <w:rPr>
                <w:rFonts w:ascii="Times New Roman" w:hAnsi="Times New Roman"/>
                <w:sz w:val="24"/>
                <w:szCs w:val="24"/>
                <w:lang w:eastAsia="ru-RU"/>
              </w:rPr>
            </w:pPr>
            <w:r w:rsidRPr="00137D69">
              <w:rPr>
                <w:rFonts w:ascii="Times New Roman" w:hAnsi="Times New Roman"/>
                <w:sz w:val="24"/>
                <w:szCs w:val="24"/>
                <w:lang w:eastAsia="ru-RU"/>
              </w:rPr>
              <w:t>Общее устройство трансмиссии</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1.5</w:t>
            </w:r>
          </w:p>
        </w:tc>
        <w:tc>
          <w:tcPr>
            <w:tcW w:w="5812" w:type="dxa"/>
          </w:tcPr>
          <w:p w:rsidR="009511F9" w:rsidRPr="00137D69" w:rsidRDefault="009511F9" w:rsidP="009511F9">
            <w:pPr>
              <w:spacing w:after="0" w:line="240" w:lineRule="auto"/>
              <w:ind w:right="4"/>
              <w:rPr>
                <w:rFonts w:ascii="Times New Roman" w:hAnsi="Times New Roman"/>
                <w:sz w:val="24"/>
                <w:szCs w:val="24"/>
                <w:lang w:eastAsia="ru-RU"/>
              </w:rPr>
            </w:pPr>
            <w:r w:rsidRPr="00137D69">
              <w:rPr>
                <w:rFonts w:ascii="Times New Roman" w:hAnsi="Times New Roman"/>
                <w:sz w:val="24"/>
                <w:szCs w:val="24"/>
                <w:lang w:eastAsia="ru-RU"/>
              </w:rPr>
              <w:t>Назначение и состав ходовой части</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1.6</w:t>
            </w:r>
          </w:p>
        </w:tc>
        <w:tc>
          <w:tcPr>
            <w:tcW w:w="5812" w:type="dxa"/>
          </w:tcPr>
          <w:p w:rsidR="009511F9" w:rsidRPr="00137D69" w:rsidRDefault="009511F9" w:rsidP="009511F9">
            <w:pPr>
              <w:spacing w:after="0" w:line="240" w:lineRule="auto"/>
              <w:ind w:right="4"/>
              <w:rPr>
                <w:rFonts w:ascii="Times New Roman" w:hAnsi="Times New Roman"/>
                <w:sz w:val="24"/>
                <w:szCs w:val="24"/>
                <w:lang w:eastAsia="ru-RU"/>
              </w:rPr>
            </w:pPr>
            <w:r w:rsidRPr="00137D69">
              <w:rPr>
                <w:rFonts w:ascii="Times New Roman" w:hAnsi="Times New Roman"/>
                <w:sz w:val="24"/>
                <w:szCs w:val="24"/>
                <w:lang w:eastAsia="ru-RU"/>
              </w:rPr>
              <w:t>Общее устройство и принцип работы тормозных систем</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6</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6</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1.7</w:t>
            </w:r>
          </w:p>
        </w:tc>
        <w:tc>
          <w:tcPr>
            <w:tcW w:w="5812" w:type="dxa"/>
          </w:tcPr>
          <w:p w:rsidR="009511F9" w:rsidRPr="00137D69" w:rsidRDefault="009511F9" w:rsidP="009511F9">
            <w:pPr>
              <w:spacing w:after="0" w:line="240" w:lineRule="auto"/>
              <w:ind w:right="4"/>
              <w:rPr>
                <w:rFonts w:ascii="Times New Roman" w:hAnsi="Times New Roman"/>
                <w:sz w:val="24"/>
                <w:szCs w:val="24"/>
                <w:lang w:eastAsia="ru-RU"/>
              </w:rPr>
            </w:pPr>
            <w:r w:rsidRPr="00137D69">
              <w:rPr>
                <w:rFonts w:ascii="Times New Roman" w:hAnsi="Times New Roman"/>
                <w:sz w:val="24"/>
                <w:szCs w:val="24"/>
                <w:lang w:eastAsia="ru-RU"/>
              </w:rPr>
              <w:t>Общее устройство и принцип работы системы рулевого управления</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bCs/>
                <w:sz w:val="24"/>
                <w:szCs w:val="24"/>
                <w:lang w:eastAsia="ru-RU"/>
              </w:rPr>
            </w:pPr>
            <w:r w:rsidRPr="00137D69">
              <w:rPr>
                <w:rFonts w:ascii="Times New Roman" w:eastAsia="Calibri" w:hAnsi="Times New Roman" w:cs="Times New Roman"/>
                <w:bCs/>
                <w:sz w:val="24"/>
                <w:szCs w:val="24"/>
                <w:lang w:eastAsia="ru-RU"/>
              </w:rPr>
              <w:t>1.8</w:t>
            </w:r>
          </w:p>
        </w:tc>
        <w:tc>
          <w:tcPr>
            <w:tcW w:w="5812" w:type="dxa"/>
          </w:tcPr>
          <w:p w:rsidR="009511F9" w:rsidRPr="00137D69" w:rsidRDefault="009511F9" w:rsidP="009511F9">
            <w:pPr>
              <w:spacing w:after="0" w:line="240" w:lineRule="auto"/>
              <w:ind w:right="4"/>
              <w:rPr>
                <w:rFonts w:ascii="Times New Roman" w:hAnsi="Times New Roman"/>
                <w:bCs/>
                <w:sz w:val="24"/>
                <w:szCs w:val="24"/>
                <w:lang w:eastAsia="ru-RU"/>
              </w:rPr>
            </w:pPr>
            <w:r w:rsidRPr="00137D69">
              <w:rPr>
                <w:rFonts w:ascii="Times New Roman" w:hAnsi="Times New Roman"/>
                <w:bCs/>
                <w:sz w:val="24"/>
                <w:szCs w:val="24"/>
                <w:lang w:eastAsia="ru-RU"/>
              </w:rPr>
              <w:t>Электронные системы управления автомобилем</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bCs/>
                <w:sz w:val="24"/>
                <w:szCs w:val="24"/>
                <w:lang w:eastAsia="ru-RU"/>
              </w:rPr>
            </w:pPr>
            <w:r w:rsidRPr="00137D69">
              <w:rPr>
                <w:rFonts w:ascii="Times New Roman" w:eastAsia="Calibri" w:hAnsi="Times New Roman" w:cs="Times New Roman"/>
                <w:bCs/>
                <w:sz w:val="24"/>
                <w:szCs w:val="24"/>
                <w:lang w:eastAsia="ru-RU"/>
              </w:rPr>
              <w:t>1.9</w:t>
            </w:r>
          </w:p>
        </w:tc>
        <w:tc>
          <w:tcPr>
            <w:tcW w:w="5812" w:type="dxa"/>
          </w:tcPr>
          <w:p w:rsidR="009511F9" w:rsidRPr="00137D69" w:rsidRDefault="009511F9" w:rsidP="009511F9">
            <w:pPr>
              <w:spacing w:after="0" w:line="240" w:lineRule="auto"/>
              <w:ind w:right="4"/>
              <w:rPr>
                <w:rFonts w:ascii="Times New Roman" w:hAnsi="Times New Roman"/>
                <w:bCs/>
                <w:sz w:val="24"/>
                <w:szCs w:val="24"/>
                <w:lang w:eastAsia="ru-RU"/>
              </w:rPr>
            </w:pPr>
            <w:r w:rsidRPr="00137D69">
              <w:rPr>
                <w:rFonts w:ascii="Times New Roman" w:hAnsi="Times New Roman"/>
                <w:bCs/>
                <w:sz w:val="24"/>
                <w:szCs w:val="24"/>
                <w:lang w:eastAsia="ru-RU"/>
              </w:rPr>
              <w:t>Источники и потребители электрической энергии</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4</w:t>
            </w:r>
          </w:p>
        </w:tc>
        <w:tc>
          <w:tcPr>
            <w:tcW w:w="1276" w:type="dxa"/>
            <w:vAlign w:val="center"/>
          </w:tcPr>
          <w:p w:rsidR="009511F9" w:rsidRPr="00137D69" w:rsidRDefault="009511F9" w:rsidP="009511F9">
            <w:pPr>
              <w:tabs>
                <w:tab w:val="left" w:pos="560"/>
              </w:tabs>
              <w:spacing w:after="0" w:line="240" w:lineRule="auto"/>
              <w:jc w:val="center"/>
              <w:rPr>
                <w:rFonts w:ascii="Times New Roman" w:hAnsi="Times New Roman"/>
                <w:sz w:val="24"/>
                <w:szCs w:val="24"/>
                <w:lang w:eastAsia="ru-RU"/>
              </w:rPr>
            </w:pPr>
          </w:p>
        </w:tc>
      </w:tr>
      <w:tr w:rsidR="00137D69" w:rsidRPr="00137D69" w:rsidTr="009511F9">
        <w:tc>
          <w:tcPr>
            <w:tcW w:w="6521" w:type="dxa"/>
            <w:gridSpan w:val="2"/>
          </w:tcPr>
          <w:p w:rsidR="009511F9" w:rsidRPr="00137D69" w:rsidRDefault="009511F9" w:rsidP="009511F9">
            <w:pPr>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 по разделу</w:t>
            </w:r>
          </w:p>
        </w:tc>
        <w:tc>
          <w:tcPr>
            <w:tcW w:w="850"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34</w:t>
            </w:r>
          </w:p>
        </w:tc>
        <w:tc>
          <w:tcPr>
            <w:tcW w:w="1276" w:type="dxa"/>
            <w:vAlign w:val="center"/>
          </w:tcPr>
          <w:p w:rsidR="009511F9" w:rsidRPr="00137D69" w:rsidRDefault="009511F9" w:rsidP="009511F9">
            <w:pPr>
              <w:pStyle w:val="affd"/>
              <w:jc w:val="center"/>
            </w:pPr>
            <w:r w:rsidRPr="00137D69">
              <w:t>34</w:t>
            </w:r>
          </w:p>
        </w:tc>
        <w:tc>
          <w:tcPr>
            <w:tcW w:w="1276" w:type="dxa"/>
            <w:vAlign w:val="center"/>
          </w:tcPr>
          <w:p w:rsidR="009511F9" w:rsidRPr="00137D69" w:rsidRDefault="009511F9" w:rsidP="009511F9">
            <w:pPr>
              <w:pStyle w:val="affd"/>
              <w:jc w:val="center"/>
            </w:pPr>
            <w:r w:rsidRPr="00137D69">
              <w:t>-</w:t>
            </w:r>
          </w:p>
        </w:tc>
      </w:tr>
      <w:tr w:rsidR="00137D69" w:rsidRPr="00137D69" w:rsidTr="009511F9">
        <w:trPr>
          <w:trHeight w:val="297"/>
        </w:trPr>
        <w:tc>
          <w:tcPr>
            <w:tcW w:w="9923" w:type="dxa"/>
            <w:gridSpan w:val="5"/>
            <w:vAlign w:val="center"/>
          </w:tcPr>
          <w:p w:rsidR="003B4D6E" w:rsidRPr="00137D69" w:rsidRDefault="003B4D6E" w:rsidP="009511F9">
            <w:pPr>
              <w:spacing w:after="0" w:line="240" w:lineRule="auto"/>
              <w:ind w:right="4"/>
              <w:jc w:val="center"/>
              <w:rPr>
                <w:rFonts w:ascii="Times New Roman" w:eastAsia="Calibri" w:hAnsi="Times New Roman" w:cs="Times New Roman"/>
                <w:bCs/>
                <w:sz w:val="24"/>
                <w:szCs w:val="24"/>
                <w:lang w:eastAsia="ru-RU"/>
              </w:rPr>
            </w:pPr>
            <w:r w:rsidRPr="00137D69">
              <w:rPr>
                <w:rFonts w:ascii="Times New Roman" w:eastAsia="Calibri" w:hAnsi="Times New Roman" w:cs="Times New Roman"/>
                <w:bCs/>
                <w:sz w:val="24"/>
                <w:szCs w:val="24"/>
                <w:lang w:eastAsia="ru-RU"/>
              </w:rPr>
              <w:t>2. Техническое обслуживание</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2.1</w:t>
            </w:r>
          </w:p>
        </w:tc>
        <w:tc>
          <w:tcPr>
            <w:tcW w:w="5812" w:type="dxa"/>
          </w:tcPr>
          <w:p w:rsidR="009511F9" w:rsidRPr="00137D69" w:rsidRDefault="009511F9" w:rsidP="009511F9">
            <w:pPr>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Система технического обслуживания</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tcBorders>
              <w:top w:val="single" w:sz="4" w:space="0" w:color="auto"/>
              <w:left w:val="single" w:sz="4" w:space="0" w:color="auto"/>
              <w:bottom w:val="nil"/>
            </w:tcBorders>
            <w:vAlign w:val="center"/>
          </w:tcPr>
          <w:p w:rsidR="009511F9" w:rsidRPr="00137D69" w:rsidRDefault="009511F9" w:rsidP="009511F9">
            <w:pPr>
              <w:pStyle w:val="affd"/>
              <w:jc w:val="center"/>
            </w:pPr>
            <w:r w:rsidRPr="00137D69">
              <w:t>-</w:t>
            </w:r>
          </w:p>
        </w:tc>
      </w:tr>
      <w:tr w:rsidR="00137D69" w:rsidRPr="00137D69" w:rsidTr="009511F9">
        <w:tc>
          <w:tcPr>
            <w:tcW w:w="709" w:type="dxa"/>
            <w:vAlign w:val="center"/>
          </w:tcPr>
          <w:p w:rsidR="009511F9" w:rsidRPr="00137D69" w:rsidRDefault="009511F9" w:rsidP="009511F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2.2</w:t>
            </w:r>
          </w:p>
        </w:tc>
        <w:tc>
          <w:tcPr>
            <w:tcW w:w="5812" w:type="dxa"/>
          </w:tcPr>
          <w:p w:rsidR="009511F9" w:rsidRPr="00137D69" w:rsidRDefault="009511F9" w:rsidP="009511F9">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Меры безопасности и защиты окружающей природной среды при эксплуатации транспортного средства</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2</w:t>
            </w:r>
          </w:p>
        </w:tc>
        <w:tc>
          <w:tcPr>
            <w:tcW w:w="1276" w:type="dxa"/>
            <w:tcBorders>
              <w:top w:val="single" w:sz="4" w:space="0" w:color="auto"/>
              <w:left w:val="single" w:sz="4" w:space="0" w:color="auto"/>
              <w:bottom w:val="nil"/>
            </w:tcBorders>
            <w:vAlign w:val="center"/>
          </w:tcPr>
          <w:p w:rsidR="009511F9" w:rsidRPr="00137D69" w:rsidRDefault="009511F9" w:rsidP="009511F9">
            <w:pPr>
              <w:pStyle w:val="affd"/>
              <w:jc w:val="center"/>
            </w:pPr>
            <w:r w:rsidRPr="00137D69">
              <w:t>-</w:t>
            </w:r>
          </w:p>
        </w:tc>
      </w:tr>
      <w:tr w:rsidR="00137D69" w:rsidRPr="00137D69" w:rsidTr="009511F9">
        <w:tc>
          <w:tcPr>
            <w:tcW w:w="709" w:type="dxa"/>
            <w:vAlign w:val="center"/>
          </w:tcPr>
          <w:p w:rsidR="009511F9" w:rsidRPr="00137D69" w:rsidRDefault="009511F9" w:rsidP="009511F9">
            <w:pPr>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2.3</w:t>
            </w:r>
          </w:p>
        </w:tc>
        <w:tc>
          <w:tcPr>
            <w:tcW w:w="5812" w:type="dxa"/>
          </w:tcPr>
          <w:p w:rsidR="009511F9" w:rsidRPr="00137D69" w:rsidRDefault="009511F9" w:rsidP="009511F9">
            <w:pPr>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Устранение неисправностей</w:t>
            </w:r>
          </w:p>
        </w:tc>
        <w:tc>
          <w:tcPr>
            <w:tcW w:w="850"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6</w:t>
            </w:r>
          </w:p>
        </w:tc>
        <w:tc>
          <w:tcPr>
            <w:tcW w:w="1276" w:type="dxa"/>
            <w:tcBorders>
              <w:top w:val="single" w:sz="4" w:space="0" w:color="auto"/>
              <w:left w:val="single" w:sz="4" w:space="0" w:color="auto"/>
              <w:bottom w:val="nil"/>
              <w:right w:val="nil"/>
            </w:tcBorders>
            <w:vAlign w:val="center"/>
          </w:tcPr>
          <w:p w:rsidR="009511F9" w:rsidRPr="00137D69" w:rsidRDefault="009511F9" w:rsidP="009511F9">
            <w:pPr>
              <w:pStyle w:val="affd"/>
              <w:jc w:val="center"/>
            </w:pPr>
            <w:r w:rsidRPr="00137D69">
              <w:t>-</w:t>
            </w:r>
          </w:p>
        </w:tc>
        <w:tc>
          <w:tcPr>
            <w:tcW w:w="1276" w:type="dxa"/>
            <w:tcBorders>
              <w:top w:val="single" w:sz="4" w:space="0" w:color="auto"/>
              <w:left w:val="single" w:sz="4" w:space="0" w:color="auto"/>
              <w:bottom w:val="nil"/>
            </w:tcBorders>
            <w:vAlign w:val="center"/>
          </w:tcPr>
          <w:p w:rsidR="009511F9" w:rsidRPr="00137D69" w:rsidRDefault="009511F9" w:rsidP="009511F9">
            <w:pPr>
              <w:pStyle w:val="affd"/>
              <w:jc w:val="center"/>
            </w:pPr>
            <w:r w:rsidRPr="00137D69">
              <w:t>6</w:t>
            </w:r>
          </w:p>
        </w:tc>
      </w:tr>
      <w:tr w:rsidR="00137D69" w:rsidRPr="00137D69" w:rsidTr="009511F9">
        <w:tc>
          <w:tcPr>
            <w:tcW w:w="6521" w:type="dxa"/>
            <w:gridSpan w:val="2"/>
          </w:tcPr>
          <w:p w:rsidR="003B4D6E" w:rsidRPr="00137D69" w:rsidRDefault="003B4D6E" w:rsidP="003B4D6E">
            <w:pPr>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 по разделу</w:t>
            </w:r>
          </w:p>
        </w:tc>
        <w:tc>
          <w:tcPr>
            <w:tcW w:w="850" w:type="dxa"/>
            <w:vAlign w:val="center"/>
          </w:tcPr>
          <w:p w:rsidR="003B4D6E" w:rsidRPr="00137D69" w:rsidRDefault="009511F9" w:rsidP="009511F9">
            <w:pPr>
              <w:spacing w:after="0" w:line="240" w:lineRule="auto"/>
              <w:ind w:right="4"/>
              <w:jc w:val="center"/>
              <w:rPr>
                <w:rFonts w:ascii="Times New Roman" w:hAnsi="Times New Roman"/>
                <w:sz w:val="24"/>
                <w:szCs w:val="24"/>
                <w:lang w:eastAsia="ru-RU"/>
              </w:rPr>
            </w:pPr>
            <w:r w:rsidRPr="00137D69">
              <w:rPr>
                <w:rFonts w:ascii="Times New Roman" w:hAnsi="Times New Roman"/>
                <w:sz w:val="24"/>
                <w:szCs w:val="24"/>
                <w:lang w:eastAsia="ru-RU"/>
              </w:rPr>
              <w:t>10</w:t>
            </w:r>
          </w:p>
        </w:tc>
        <w:tc>
          <w:tcPr>
            <w:tcW w:w="1276" w:type="dxa"/>
            <w:vAlign w:val="center"/>
          </w:tcPr>
          <w:p w:rsidR="003B4D6E" w:rsidRPr="00137D69" w:rsidRDefault="009511F9" w:rsidP="009511F9">
            <w:pPr>
              <w:spacing w:after="0" w:line="240" w:lineRule="auto"/>
              <w:ind w:right="4"/>
              <w:jc w:val="center"/>
              <w:rPr>
                <w:rFonts w:ascii="Times New Roman" w:hAnsi="Times New Roman"/>
                <w:sz w:val="24"/>
                <w:szCs w:val="24"/>
                <w:lang w:eastAsia="ru-RU"/>
              </w:rPr>
            </w:pPr>
            <w:r w:rsidRPr="00137D69">
              <w:rPr>
                <w:rFonts w:ascii="Times New Roman" w:hAnsi="Times New Roman"/>
                <w:sz w:val="24"/>
                <w:szCs w:val="24"/>
                <w:lang w:eastAsia="ru-RU"/>
              </w:rPr>
              <w:t>4</w:t>
            </w:r>
          </w:p>
        </w:tc>
        <w:tc>
          <w:tcPr>
            <w:tcW w:w="1276" w:type="dxa"/>
            <w:vAlign w:val="center"/>
          </w:tcPr>
          <w:p w:rsidR="003B4D6E"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6</w:t>
            </w:r>
          </w:p>
        </w:tc>
      </w:tr>
      <w:tr w:rsidR="00137D69" w:rsidRPr="00137D69" w:rsidTr="009511F9">
        <w:tc>
          <w:tcPr>
            <w:tcW w:w="6521" w:type="dxa"/>
            <w:gridSpan w:val="2"/>
          </w:tcPr>
          <w:p w:rsidR="00C07355" w:rsidRPr="00137D69" w:rsidRDefault="00C07355" w:rsidP="003B4D6E">
            <w:pPr>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Промежуточная аттестация (зачет)</w:t>
            </w:r>
          </w:p>
        </w:tc>
        <w:tc>
          <w:tcPr>
            <w:tcW w:w="850" w:type="dxa"/>
            <w:vAlign w:val="center"/>
          </w:tcPr>
          <w:p w:rsidR="00C07355" w:rsidRPr="00137D69" w:rsidRDefault="00C07355" w:rsidP="009511F9">
            <w:pPr>
              <w:spacing w:after="0" w:line="240" w:lineRule="auto"/>
              <w:ind w:right="4"/>
              <w:jc w:val="center"/>
              <w:rPr>
                <w:rFonts w:ascii="Times New Roman" w:hAnsi="Times New Roman"/>
                <w:sz w:val="24"/>
                <w:szCs w:val="24"/>
                <w:lang w:eastAsia="ru-RU"/>
              </w:rPr>
            </w:pPr>
            <w:r w:rsidRPr="00137D69">
              <w:rPr>
                <w:rFonts w:ascii="Times New Roman" w:hAnsi="Times New Roman"/>
                <w:sz w:val="24"/>
                <w:szCs w:val="24"/>
                <w:lang w:eastAsia="ru-RU"/>
              </w:rPr>
              <w:t>2</w:t>
            </w:r>
          </w:p>
        </w:tc>
        <w:tc>
          <w:tcPr>
            <w:tcW w:w="1276" w:type="dxa"/>
            <w:vAlign w:val="center"/>
          </w:tcPr>
          <w:p w:rsidR="00C07355" w:rsidRPr="00137D69" w:rsidRDefault="00C07355" w:rsidP="009511F9">
            <w:pPr>
              <w:spacing w:after="0" w:line="240" w:lineRule="auto"/>
              <w:ind w:right="4"/>
              <w:jc w:val="center"/>
              <w:rPr>
                <w:rFonts w:ascii="Times New Roman" w:hAnsi="Times New Roman"/>
                <w:sz w:val="24"/>
                <w:szCs w:val="24"/>
                <w:lang w:eastAsia="ru-RU"/>
              </w:rPr>
            </w:pPr>
            <w:r w:rsidRPr="00137D69">
              <w:rPr>
                <w:rFonts w:ascii="Times New Roman" w:hAnsi="Times New Roman"/>
                <w:sz w:val="24"/>
                <w:szCs w:val="24"/>
                <w:lang w:eastAsia="ru-RU"/>
              </w:rPr>
              <w:t>-</w:t>
            </w:r>
          </w:p>
        </w:tc>
        <w:tc>
          <w:tcPr>
            <w:tcW w:w="1276" w:type="dxa"/>
            <w:vAlign w:val="center"/>
          </w:tcPr>
          <w:p w:rsidR="00C07355" w:rsidRPr="00137D69" w:rsidRDefault="00C07355"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2</w:t>
            </w:r>
          </w:p>
        </w:tc>
      </w:tr>
      <w:tr w:rsidR="00137D69" w:rsidRPr="00137D69" w:rsidTr="009511F9">
        <w:tc>
          <w:tcPr>
            <w:tcW w:w="6521" w:type="dxa"/>
            <w:gridSpan w:val="2"/>
          </w:tcPr>
          <w:p w:rsidR="003B4D6E" w:rsidRPr="00137D69" w:rsidRDefault="003B4D6E" w:rsidP="003B4D6E">
            <w:pPr>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w:t>
            </w:r>
          </w:p>
        </w:tc>
        <w:tc>
          <w:tcPr>
            <w:tcW w:w="850" w:type="dxa"/>
            <w:vAlign w:val="center"/>
          </w:tcPr>
          <w:p w:rsidR="003B4D6E" w:rsidRPr="00137D69" w:rsidRDefault="009511F9" w:rsidP="009511F9">
            <w:pPr>
              <w:spacing w:after="0" w:line="240" w:lineRule="auto"/>
              <w:ind w:right="4"/>
              <w:jc w:val="center"/>
              <w:rPr>
                <w:rFonts w:ascii="Times New Roman" w:hAnsi="Times New Roman"/>
                <w:sz w:val="24"/>
                <w:szCs w:val="24"/>
                <w:lang w:eastAsia="ru-RU"/>
              </w:rPr>
            </w:pPr>
            <w:r w:rsidRPr="00137D69">
              <w:rPr>
                <w:rFonts w:ascii="Times New Roman" w:hAnsi="Times New Roman"/>
                <w:sz w:val="24"/>
                <w:szCs w:val="24"/>
                <w:lang w:eastAsia="ru-RU"/>
              </w:rPr>
              <w:t>46</w:t>
            </w:r>
          </w:p>
        </w:tc>
        <w:tc>
          <w:tcPr>
            <w:tcW w:w="1276" w:type="dxa"/>
            <w:vAlign w:val="center"/>
          </w:tcPr>
          <w:p w:rsidR="003B4D6E" w:rsidRPr="00137D69" w:rsidRDefault="009511F9" w:rsidP="009511F9">
            <w:pPr>
              <w:spacing w:after="0" w:line="240" w:lineRule="auto"/>
              <w:ind w:right="4"/>
              <w:jc w:val="center"/>
              <w:rPr>
                <w:rFonts w:ascii="Times New Roman" w:hAnsi="Times New Roman"/>
                <w:sz w:val="24"/>
                <w:szCs w:val="24"/>
                <w:lang w:eastAsia="ru-RU"/>
              </w:rPr>
            </w:pPr>
            <w:r w:rsidRPr="00137D69">
              <w:rPr>
                <w:rFonts w:ascii="Times New Roman" w:hAnsi="Times New Roman"/>
                <w:sz w:val="24"/>
                <w:szCs w:val="24"/>
                <w:lang w:eastAsia="ru-RU"/>
              </w:rPr>
              <w:t>38</w:t>
            </w:r>
          </w:p>
        </w:tc>
        <w:tc>
          <w:tcPr>
            <w:tcW w:w="1276" w:type="dxa"/>
            <w:vAlign w:val="center"/>
          </w:tcPr>
          <w:p w:rsidR="003B4D6E" w:rsidRPr="00137D69" w:rsidRDefault="009511F9" w:rsidP="009511F9">
            <w:pPr>
              <w:tabs>
                <w:tab w:val="left" w:pos="560"/>
              </w:tabs>
              <w:spacing w:after="0" w:line="240" w:lineRule="auto"/>
              <w:jc w:val="center"/>
              <w:rPr>
                <w:rFonts w:ascii="Times New Roman" w:hAnsi="Times New Roman"/>
                <w:sz w:val="24"/>
                <w:szCs w:val="24"/>
                <w:lang w:eastAsia="ru-RU"/>
              </w:rPr>
            </w:pPr>
            <w:r w:rsidRPr="00137D69">
              <w:rPr>
                <w:rFonts w:ascii="Times New Roman" w:hAnsi="Times New Roman"/>
                <w:sz w:val="24"/>
                <w:szCs w:val="24"/>
                <w:lang w:eastAsia="ru-RU"/>
              </w:rPr>
              <w:t>8</w:t>
            </w:r>
          </w:p>
        </w:tc>
      </w:tr>
    </w:tbl>
    <w:p w:rsidR="00682AD9" w:rsidRPr="00137D69" w:rsidRDefault="00682AD9" w:rsidP="00C07355">
      <w:pPr>
        <w:spacing w:after="0" w:line="276" w:lineRule="auto"/>
        <w:ind w:firstLine="708"/>
        <w:jc w:val="both"/>
        <w:rPr>
          <w:rFonts w:ascii="Times New Roman" w:eastAsia="Calibri" w:hAnsi="Times New Roman" w:cs="Times New Roman"/>
          <w:bCs/>
          <w:sz w:val="28"/>
          <w:szCs w:val="28"/>
          <w:lang w:eastAsia="ru-RU"/>
        </w:rPr>
      </w:pPr>
    </w:p>
    <w:p w:rsidR="00682AD9" w:rsidRPr="00137D69" w:rsidRDefault="00682AD9"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bCs/>
          <w:sz w:val="28"/>
          <w:szCs w:val="28"/>
          <w:lang w:eastAsia="ru-RU"/>
        </w:rPr>
        <w:t xml:space="preserve">Раздел </w:t>
      </w:r>
      <w:r w:rsidRPr="00137D69">
        <w:rPr>
          <w:rFonts w:ascii="Times New Roman" w:eastAsia="Calibri" w:hAnsi="Times New Roman" w:cs="Times New Roman"/>
          <w:sz w:val="28"/>
          <w:szCs w:val="28"/>
          <w:lang w:eastAsia="ru-RU"/>
        </w:rPr>
        <w:t xml:space="preserve">1. Устройство транспортных средств. </w:t>
      </w:r>
    </w:p>
    <w:p w:rsidR="0096173E"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1.1. </w:t>
      </w:r>
      <w:r w:rsidR="0096173E" w:rsidRPr="00137D69">
        <w:rPr>
          <w:rFonts w:ascii="Times New Roman" w:eastAsia="Calibri" w:hAnsi="Times New Roman" w:cs="Times New Roman"/>
          <w:sz w:val="28"/>
          <w:szCs w:val="28"/>
          <w:lang w:eastAsia="ru-RU"/>
        </w:rPr>
        <w:t xml:space="preserve">Общее устройство транспортных средств категории </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D</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 xml:space="preserve">: назначение и общее устройство транспортных средств категории </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D</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 xml:space="preserve">;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D</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rsidR="00433511"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lastRenderedPageBreak/>
        <w:t xml:space="preserve">Тема 1.2. </w:t>
      </w:r>
      <w:r w:rsidR="0096173E" w:rsidRPr="00137D69">
        <w:rPr>
          <w:rFonts w:ascii="Times New Roman" w:eastAsia="Calibri" w:hAnsi="Times New Roman" w:cs="Times New Roman"/>
          <w:sz w:val="28"/>
          <w:szCs w:val="28"/>
          <w:lang w:eastAsia="ru-RU"/>
        </w:rPr>
        <w:t>Кузов автобуса,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электробусом;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433511"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1.3. </w:t>
      </w:r>
      <w:r w:rsidR="0096173E" w:rsidRPr="00137D69">
        <w:rPr>
          <w:rFonts w:ascii="Times New Roman" w:eastAsia="Calibri" w:hAnsi="Times New Roman" w:cs="Times New Roman"/>
          <w:sz w:val="28"/>
          <w:szCs w:val="28"/>
          <w:lang w:eastAsia="ru-RU"/>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w:t>
      </w:r>
      <w:r w:rsidR="0096173E" w:rsidRPr="00137D69">
        <w:rPr>
          <w:rFonts w:ascii="Times New Roman" w:eastAsia="Calibri" w:hAnsi="Times New Roman" w:cs="Times New Roman"/>
          <w:sz w:val="28"/>
          <w:szCs w:val="28"/>
          <w:lang w:eastAsia="ru-RU"/>
        </w:rPr>
        <w:lastRenderedPageBreak/>
        <w:t>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rsidR="003B4D6E"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1.4. </w:t>
      </w:r>
      <w:r w:rsidR="0096173E" w:rsidRPr="00137D69">
        <w:rPr>
          <w:rFonts w:ascii="Times New Roman" w:eastAsia="Calibri" w:hAnsi="Times New Roman" w:cs="Times New Roman"/>
          <w:sz w:val="28"/>
          <w:szCs w:val="28"/>
          <w:lang w:eastAsia="ru-RU"/>
        </w:rPr>
        <w:t xml:space="preserve">Общее устройство трансмиссии: виды автомобильных трансмиссий; схемы трансмиссии транспортных средств категории </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D</w:t>
      </w:r>
      <w:r w:rsidR="00170655" w:rsidRPr="00137D69">
        <w:rPr>
          <w:rFonts w:ascii="Times New Roman" w:eastAsia="Calibri" w:hAnsi="Times New Roman" w:cs="Times New Roman"/>
          <w:sz w:val="28"/>
          <w:szCs w:val="28"/>
          <w:lang w:eastAsia="ru-RU"/>
        </w:rPr>
        <w:t>»</w:t>
      </w:r>
      <w:r w:rsidR="0096173E" w:rsidRPr="00137D69">
        <w:rPr>
          <w:rFonts w:ascii="Times New Roman" w:eastAsia="Calibri" w:hAnsi="Times New Roman" w:cs="Times New Roman"/>
          <w:sz w:val="28"/>
          <w:szCs w:val="28"/>
          <w:lang w:eastAsia="ru-RU"/>
        </w:rPr>
        <w:t xml:space="preserve">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автобусов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rsidR="00433511"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1.5. </w:t>
      </w:r>
      <w:r w:rsidR="0096173E" w:rsidRPr="00137D69">
        <w:rPr>
          <w:rFonts w:ascii="Times New Roman" w:eastAsia="Calibri" w:hAnsi="Times New Roman" w:cs="Times New Roman"/>
          <w:sz w:val="28"/>
          <w:szCs w:val="28"/>
          <w:lang w:eastAsia="ru-RU"/>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автобуса;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автобуса и интенсивность износа автомобильных шин; </w:t>
      </w:r>
      <w:r w:rsidR="0096173E" w:rsidRPr="00137D69">
        <w:rPr>
          <w:rFonts w:ascii="Times New Roman" w:eastAsia="Calibri" w:hAnsi="Times New Roman" w:cs="Times New Roman"/>
          <w:sz w:val="28"/>
          <w:szCs w:val="28"/>
          <w:lang w:eastAsia="ru-RU"/>
        </w:rPr>
        <w:lastRenderedPageBreak/>
        <w:t>неисправности ходовой части, при наличии которых запрещается эксплуатация транспортного средства.</w:t>
      </w:r>
    </w:p>
    <w:p w:rsidR="003B4D6E"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1.6. </w:t>
      </w:r>
      <w:r w:rsidR="0096173E" w:rsidRPr="00137D69">
        <w:rPr>
          <w:rFonts w:ascii="Times New Roman" w:eastAsia="Calibri" w:hAnsi="Times New Roman" w:cs="Times New Roman"/>
          <w:sz w:val="28"/>
          <w:szCs w:val="28"/>
          <w:lang w:eastAsia="ru-RU"/>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3B4D6E"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1.7. </w:t>
      </w:r>
      <w:r w:rsidR="0096173E" w:rsidRPr="00137D69">
        <w:rPr>
          <w:rFonts w:ascii="Times New Roman" w:eastAsia="Calibri" w:hAnsi="Times New Roman" w:cs="Times New Roman"/>
          <w:sz w:val="28"/>
          <w:szCs w:val="28"/>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r w:rsidRPr="00137D69">
        <w:rPr>
          <w:rFonts w:ascii="Times New Roman" w:eastAsia="Calibri" w:hAnsi="Times New Roman" w:cs="Times New Roman"/>
          <w:sz w:val="28"/>
          <w:szCs w:val="28"/>
          <w:lang w:eastAsia="ru-RU"/>
        </w:rPr>
        <w:t xml:space="preserve"> </w:t>
      </w:r>
    </w:p>
    <w:p w:rsidR="00433511" w:rsidRPr="00137D69" w:rsidRDefault="003B4D6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1.8. </w:t>
      </w:r>
      <w:r w:rsidR="0096173E" w:rsidRPr="00137D69">
        <w:rPr>
          <w:rFonts w:ascii="Times New Roman" w:eastAsia="Calibri" w:hAnsi="Times New Roman" w:cs="Times New Roman"/>
          <w:sz w:val="28"/>
          <w:szCs w:val="28"/>
          <w:lang w:eastAsia="ru-RU"/>
        </w:rPr>
        <w:t>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rsidR="0096173E" w:rsidRPr="00137D69" w:rsidRDefault="0096173E" w:rsidP="00C07355">
      <w:pPr>
        <w:spacing w:after="0" w:line="276" w:lineRule="auto"/>
        <w:ind w:firstLine="708"/>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lastRenderedPageBreak/>
        <w:t>Тема 1.9. 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rsidR="003B4D6E" w:rsidRPr="00137D69" w:rsidRDefault="003B4D6E" w:rsidP="00C07355">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bCs/>
          <w:sz w:val="28"/>
          <w:szCs w:val="28"/>
          <w:lang w:eastAsia="ru-RU"/>
        </w:rPr>
        <w:t xml:space="preserve">Раздел </w:t>
      </w:r>
      <w:r w:rsidRPr="00137D69">
        <w:rPr>
          <w:rFonts w:ascii="Times New Roman" w:eastAsia="Calibri" w:hAnsi="Times New Roman" w:cs="Times New Roman"/>
          <w:sz w:val="28"/>
          <w:szCs w:val="28"/>
          <w:lang w:eastAsia="ru-RU"/>
        </w:rPr>
        <w:t xml:space="preserve">2. Техническое обслуживание. </w:t>
      </w:r>
    </w:p>
    <w:p w:rsidR="00433511" w:rsidRPr="00137D69" w:rsidRDefault="003B4D6E" w:rsidP="00C07355">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2.1. </w:t>
      </w:r>
      <w:r w:rsidR="0096173E" w:rsidRPr="00137D69">
        <w:rPr>
          <w:rFonts w:ascii="Times New Roman" w:eastAsia="Calibri" w:hAnsi="Times New Roman" w:cs="Times New Roman"/>
          <w:sz w:val="28"/>
          <w:szCs w:val="28"/>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автобусов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автобуса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433511" w:rsidRPr="00137D69" w:rsidRDefault="003B4D6E" w:rsidP="00C07355">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2.2 </w:t>
      </w:r>
      <w:r w:rsidR="0096173E" w:rsidRPr="00137D69">
        <w:rPr>
          <w:rFonts w:ascii="Times New Roman" w:eastAsia="Calibri" w:hAnsi="Times New Roman" w:cs="Times New Roman"/>
          <w:sz w:val="28"/>
          <w:szCs w:val="28"/>
          <w:lang w:eastAsia="ru-RU"/>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автобуса;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C07355" w:rsidRPr="00137D69" w:rsidRDefault="003B4D6E" w:rsidP="00C07355">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2.3. </w:t>
      </w:r>
      <w:r w:rsidR="0096173E" w:rsidRPr="00137D69">
        <w:rPr>
          <w:rFonts w:ascii="Times New Roman" w:eastAsia="Calibri" w:hAnsi="Times New Roman" w:cs="Times New Roman"/>
          <w:sz w:val="28"/>
          <w:szCs w:val="28"/>
          <w:lang w:eastAsia="ru-RU"/>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w:t>
      </w:r>
      <w:r w:rsidR="0096173E" w:rsidRPr="00137D69">
        <w:rPr>
          <w:rFonts w:ascii="Times New Roman" w:eastAsia="Calibri" w:hAnsi="Times New Roman" w:cs="Times New Roman"/>
          <w:sz w:val="28"/>
          <w:szCs w:val="28"/>
          <w:lang w:eastAsia="ru-RU"/>
        </w:rPr>
        <w:lastRenderedPageBreak/>
        <w:t>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F261EF" w:rsidRPr="00137D69" w:rsidRDefault="00C07355" w:rsidP="00C07355">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Практическое занятие проводится на учебном транспортном средстве.</w:t>
      </w:r>
    </w:p>
    <w:p w:rsidR="003B4D6E" w:rsidRPr="00137D69" w:rsidRDefault="00724918" w:rsidP="00C07355">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Промежуточная аттестация (зач</w:t>
      </w:r>
      <w:r w:rsidR="00C07355" w:rsidRPr="00137D69">
        <w:rPr>
          <w:rFonts w:ascii="Times New Roman" w:eastAsia="Calibri" w:hAnsi="Times New Roman" w:cs="Times New Roman"/>
          <w:sz w:val="28"/>
          <w:szCs w:val="28"/>
        </w:rPr>
        <w:t>ё</w:t>
      </w:r>
      <w:r w:rsidRPr="00137D69">
        <w:rPr>
          <w:rFonts w:ascii="Times New Roman" w:eastAsia="Calibri" w:hAnsi="Times New Roman" w:cs="Times New Roman"/>
          <w:sz w:val="28"/>
          <w:szCs w:val="28"/>
        </w:rPr>
        <w:t>т). Р</w:t>
      </w:r>
      <w:r w:rsidR="003B4D6E" w:rsidRPr="00137D69">
        <w:rPr>
          <w:rFonts w:ascii="Times New Roman" w:eastAsia="Calibri" w:hAnsi="Times New Roman" w:cs="Times New Roman"/>
          <w:sz w:val="28"/>
          <w:szCs w:val="28"/>
        </w:rPr>
        <w:t>ешение ситуационных задач по контрольному осмотру, ежедневному техническому обслуживанию и определению неисправностей, влияющих на безопасность д</w:t>
      </w:r>
      <w:r w:rsidRPr="00137D69">
        <w:rPr>
          <w:rFonts w:ascii="Times New Roman" w:eastAsia="Calibri" w:hAnsi="Times New Roman" w:cs="Times New Roman"/>
          <w:sz w:val="28"/>
          <w:szCs w:val="28"/>
        </w:rPr>
        <w:t>вижения транспортного средства. Контроль знаний и умений.</w:t>
      </w:r>
    </w:p>
    <w:p w:rsidR="0096173E" w:rsidRPr="00137D69" w:rsidRDefault="0096173E" w:rsidP="00C07355">
      <w:pPr>
        <w:spacing w:after="0" w:line="276" w:lineRule="auto"/>
        <w:ind w:firstLine="709"/>
        <w:jc w:val="both"/>
        <w:rPr>
          <w:rFonts w:ascii="Times New Roman" w:eastAsia="Calibri" w:hAnsi="Times New Roman" w:cs="Times New Roman"/>
          <w:sz w:val="28"/>
          <w:szCs w:val="28"/>
        </w:rPr>
      </w:pPr>
    </w:p>
    <w:p w:rsidR="00BE5489" w:rsidRPr="00137D69" w:rsidRDefault="00BE5489" w:rsidP="00BE5489">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Литература:</w:t>
      </w:r>
    </w:p>
    <w:p w:rsidR="00BE5489" w:rsidRPr="00137D69" w:rsidRDefault="00BE5489" w:rsidP="00BE5489">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1. Степанов А. А. Устройство автомобилей: учебное издание / Степанов А. А. — </w:t>
      </w:r>
      <w:proofErr w:type="gramStart"/>
      <w:r w:rsidRPr="00137D69">
        <w:rPr>
          <w:rFonts w:ascii="Times New Roman" w:eastAsia="Calibri" w:hAnsi="Times New Roman" w:cs="Times New Roman"/>
          <w:sz w:val="28"/>
          <w:szCs w:val="28"/>
          <w:lang w:eastAsia="ru-RU"/>
        </w:rPr>
        <w:t>Москва :</w:t>
      </w:r>
      <w:proofErr w:type="gramEnd"/>
      <w:r w:rsidRPr="00137D69">
        <w:rPr>
          <w:rFonts w:ascii="Times New Roman" w:eastAsia="Calibri" w:hAnsi="Times New Roman" w:cs="Times New Roman"/>
          <w:sz w:val="28"/>
          <w:szCs w:val="28"/>
          <w:lang w:eastAsia="ru-RU"/>
        </w:rPr>
        <w:t xml:space="preserve"> Академия, 2026. — 304 c. </w:t>
      </w:r>
    </w:p>
    <w:p w:rsidR="00BE5489" w:rsidRPr="00137D69" w:rsidRDefault="00BE5489" w:rsidP="00BE5489">
      <w:pPr>
        <w:spacing w:after="0" w:line="276" w:lineRule="auto"/>
        <w:ind w:firstLine="709"/>
        <w:jc w:val="center"/>
        <w:rPr>
          <w:rFonts w:ascii="Times New Roman" w:eastAsia="Calibri" w:hAnsi="Times New Roman" w:cs="Times New Roman"/>
          <w:b/>
          <w:bCs/>
          <w:sz w:val="28"/>
          <w:szCs w:val="28"/>
          <w:lang w:eastAsia="ru-RU"/>
        </w:rPr>
      </w:pPr>
      <w:r w:rsidRPr="00137D69">
        <w:rPr>
          <w:rFonts w:ascii="Times New Roman" w:eastAsia="Calibri" w:hAnsi="Times New Roman" w:cs="Times New Roman"/>
          <w:b/>
          <w:bCs/>
          <w:sz w:val="28"/>
          <w:szCs w:val="28"/>
          <w:lang w:eastAsia="ru-RU"/>
        </w:rPr>
        <w:t>Электронные учебно-наглядные пособия:</w:t>
      </w:r>
    </w:p>
    <w:p w:rsidR="00BE5489" w:rsidRPr="00137D69" w:rsidRDefault="00BE5489" w:rsidP="00BE5489">
      <w:pPr>
        <w:spacing w:after="0" w:line="276" w:lineRule="auto"/>
        <w:ind w:firstLine="709"/>
        <w:jc w:val="both"/>
        <w:rPr>
          <w:rFonts w:ascii="Times New Roman" w:eastAsia="Calibri" w:hAnsi="Times New Roman" w:cs="Times New Roman"/>
          <w:bCs/>
          <w:sz w:val="28"/>
          <w:szCs w:val="28"/>
          <w:lang w:eastAsia="ru-RU"/>
        </w:rPr>
      </w:pPr>
      <w:r w:rsidRPr="00137D69">
        <w:rPr>
          <w:rFonts w:ascii="Times New Roman" w:eastAsia="Calibri" w:hAnsi="Times New Roman" w:cs="Times New Roman"/>
          <w:bCs/>
          <w:sz w:val="28"/>
          <w:szCs w:val="28"/>
          <w:lang w:eastAsia="ru-RU"/>
        </w:rPr>
        <w:t xml:space="preserve">1. Степанов А. А. Устройство автомобилей: учебное издание / Степанов А. А. </w:t>
      </w:r>
      <w:r w:rsidRPr="00137D69">
        <w:rPr>
          <w:rFonts w:ascii="Times New Roman" w:eastAsia="Calibri" w:hAnsi="Times New Roman" w:cs="Times New Roman"/>
          <w:sz w:val="28"/>
          <w:szCs w:val="28"/>
          <w:lang w:eastAsia="ru-RU"/>
        </w:rPr>
        <w:t xml:space="preserve">— </w:t>
      </w:r>
      <w:proofErr w:type="gramStart"/>
      <w:r w:rsidRPr="00137D69">
        <w:rPr>
          <w:rFonts w:ascii="Times New Roman" w:eastAsia="Calibri" w:hAnsi="Times New Roman" w:cs="Times New Roman"/>
          <w:bCs/>
          <w:sz w:val="28"/>
          <w:szCs w:val="28"/>
          <w:lang w:eastAsia="ru-RU"/>
        </w:rPr>
        <w:t>Москва :</w:t>
      </w:r>
      <w:proofErr w:type="gramEnd"/>
      <w:r w:rsidRPr="00137D69">
        <w:rPr>
          <w:rFonts w:ascii="Times New Roman" w:eastAsia="Calibri" w:hAnsi="Times New Roman" w:cs="Times New Roman"/>
          <w:bCs/>
          <w:sz w:val="28"/>
          <w:szCs w:val="28"/>
          <w:lang w:eastAsia="ru-RU"/>
        </w:rPr>
        <w:t xml:space="preserve"> Академия, 2026. </w:t>
      </w:r>
      <w:proofErr w:type="gramStart"/>
      <w:r w:rsidRPr="00137D69">
        <w:rPr>
          <w:rFonts w:ascii="Times New Roman" w:eastAsia="Calibri" w:hAnsi="Times New Roman" w:cs="Times New Roman"/>
          <w:bCs/>
          <w:sz w:val="28"/>
          <w:szCs w:val="28"/>
          <w:lang w:eastAsia="ru-RU"/>
        </w:rPr>
        <w:t>—  304</w:t>
      </w:r>
      <w:proofErr w:type="gramEnd"/>
      <w:r w:rsidRPr="00137D69">
        <w:rPr>
          <w:rFonts w:ascii="Times New Roman" w:eastAsia="Calibri" w:hAnsi="Times New Roman" w:cs="Times New Roman"/>
          <w:bCs/>
          <w:sz w:val="28"/>
          <w:szCs w:val="28"/>
          <w:lang w:eastAsia="ru-RU"/>
        </w:rPr>
        <w:t xml:space="preserve"> c. — URL: https://academia-moscow.ru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Режим доступа: Электронная библиотека </w:t>
      </w:r>
      <w:r w:rsidR="00170655" w:rsidRPr="00137D69">
        <w:rPr>
          <w:rFonts w:ascii="Times New Roman" w:eastAsia="Calibri" w:hAnsi="Times New Roman" w:cs="Times New Roman"/>
          <w:bCs/>
          <w:sz w:val="28"/>
          <w:szCs w:val="28"/>
          <w:lang w:eastAsia="ru-RU"/>
        </w:rPr>
        <w:t>«</w:t>
      </w:r>
      <w:proofErr w:type="spellStart"/>
      <w:r w:rsidRPr="00137D69">
        <w:rPr>
          <w:rFonts w:ascii="Times New Roman" w:eastAsia="Calibri" w:hAnsi="Times New Roman" w:cs="Times New Roman"/>
          <w:bCs/>
          <w:sz w:val="28"/>
          <w:szCs w:val="28"/>
          <w:lang w:eastAsia="ru-RU"/>
        </w:rPr>
        <w:t>Academia-moscow</w:t>
      </w:r>
      <w:proofErr w:type="spellEnd"/>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w:t>
      </w:r>
    </w:p>
    <w:p w:rsidR="00BE5489" w:rsidRPr="00137D69" w:rsidRDefault="00BE5489" w:rsidP="0096173E">
      <w:pPr>
        <w:spacing w:after="0" w:line="276" w:lineRule="auto"/>
        <w:ind w:firstLine="709"/>
        <w:jc w:val="both"/>
        <w:rPr>
          <w:rFonts w:ascii="Times New Roman" w:eastAsia="Calibri" w:hAnsi="Times New Roman" w:cs="Times New Roman"/>
          <w:bCs/>
          <w:sz w:val="28"/>
          <w:szCs w:val="28"/>
          <w:lang w:eastAsia="ru-RU"/>
        </w:rPr>
      </w:pPr>
      <w:r w:rsidRPr="00137D69">
        <w:rPr>
          <w:rFonts w:ascii="Times New Roman" w:eastAsia="Calibri" w:hAnsi="Times New Roman" w:cs="Times New Roman"/>
          <w:bCs/>
          <w:sz w:val="28"/>
          <w:szCs w:val="28"/>
          <w:lang w:eastAsia="ru-RU"/>
        </w:rPr>
        <w:t>2. Электронные видеолекции. Курс лекций по учебному предмету</w:t>
      </w:r>
      <w:r w:rsidRPr="00137D69">
        <w:rPr>
          <w:rFonts w:ascii="Times New Roman" w:hAnsi="Times New Roman" w:cs="Times New Roman"/>
          <w:sz w:val="28"/>
          <w:szCs w:val="28"/>
        </w:rPr>
        <w:t xml:space="preserve"> </w:t>
      </w:r>
      <w:r w:rsidR="00170655" w:rsidRPr="00137D69">
        <w:rPr>
          <w:rFonts w:ascii="Times New Roman" w:hAnsi="Times New Roman" w:cs="Times New Roman"/>
          <w:sz w:val="28"/>
          <w:szCs w:val="28"/>
        </w:rPr>
        <w:t>«</w:t>
      </w:r>
      <w:r w:rsidRPr="00137D69">
        <w:rPr>
          <w:rFonts w:ascii="Times New Roman" w:eastAsia="Calibri" w:hAnsi="Times New Roman" w:cs="Times New Roman"/>
          <w:bCs/>
          <w:sz w:val="28"/>
          <w:szCs w:val="28"/>
          <w:lang w:eastAsia="ru-RU"/>
        </w:rPr>
        <w:t xml:space="preserve">Устройство и техническое обслуживание транспортных средств 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СЕ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как объектов управления</w:t>
      </w:r>
      <w:r w:rsidR="00170655" w:rsidRPr="00137D69">
        <w:rPr>
          <w:rFonts w:ascii="Times New Roman" w:eastAsia="Calibri" w:hAnsi="Times New Roman" w:cs="Times New Roman"/>
          <w:bCs/>
          <w:sz w:val="28"/>
          <w:szCs w:val="28"/>
          <w:lang w:eastAsia="ru-RU"/>
        </w:rPr>
        <w:t>»</w:t>
      </w:r>
      <w:r w:rsidR="0096173E" w:rsidRPr="00137D69">
        <w:rPr>
          <w:rFonts w:ascii="Times New Roman" w:eastAsia="Calibri" w:hAnsi="Times New Roman" w:cs="Times New Roman"/>
          <w:bCs/>
          <w:sz w:val="28"/>
          <w:szCs w:val="28"/>
          <w:lang w:eastAsia="ru-RU"/>
        </w:rPr>
        <w:t>.</w:t>
      </w:r>
    </w:p>
    <w:p w:rsidR="0096173E" w:rsidRPr="00137D69" w:rsidRDefault="0096173E">
      <w:pPr>
        <w:rPr>
          <w:rFonts w:ascii="Times New Roman" w:eastAsia="Calibri" w:hAnsi="Times New Roman" w:cs="Times New Roman"/>
          <w:b/>
          <w:bCs/>
          <w:sz w:val="28"/>
          <w:szCs w:val="28"/>
          <w:lang w:eastAsia="ru-RU"/>
        </w:rPr>
      </w:pPr>
      <w:r w:rsidRPr="00137D69">
        <w:rPr>
          <w:rFonts w:ascii="Times New Roman" w:eastAsia="Calibri" w:hAnsi="Times New Roman" w:cs="Times New Roman"/>
          <w:b/>
          <w:bCs/>
          <w:sz w:val="28"/>
          <w:szCs w:val="28"/>
          <w:lang w:eastAsia="ru-RU"/>
        </w:rPr>
        <w:br w:type="page"/>
      </w:r>
    </w:p>
    <w:p w:rsidR="00682AD9" w:rsidRPr="00137D69" w:rsidRDefault="00682AD9" w:rsidP="004063D7">
      <w:pPr>
        <w:spacing w:after="0" w:line="276" w:lineRule="auto"/>
        <w:ind w:firstLine="709"/>
        <w:jc w:val="both"/>
        <w:rPr>
          <w:rFonts w:ascii="Times New Roman" w:eastAsia="Calibri" w:hAnsi="Times New Roman" w:cs="Times New Roman"/>
          <w:b/>
          <w:sz w:val="28"/>
          <w:szCs w:val="28"/>
          <w:lang w:eastAsia="ru-RU"/>
        </w:rPr>
      </w:pPr>
      <w:r w:rsidRPr="00137D69">
        <w:rPr>
          <w:rFonts w:ascii="Times New Roman" w:eastAsia="Calibri" w:hAnsi="Times New Roman" w:cs="Times New Roman"/>
          <w:b/>
          <w:bCs/>
          <w:sz w:val="28"/>
          <w:szCs w:val="28"/>
          <w:lang w:eastAsia="ru-RU"/>
        </w:rPr>
        <w:lastRenderedPageBreak/>
        <w:t>4.</w:t>
      </w:r>
      <w:r w:rsidR="00B83ECE" w:rsidRPr="00137D69">
        <w:rPr>
          <w:rFonts w:ascii="Times New Roman" w:eastAsia="Calibri" w:hAnsi="Times New Roman" w:cs="Times New Roman"/>
          <w:b/>
          <w:bCs/>
          <w:sz w:val="28"/>
          <w:szCs w:val="28"/>
          <w:lang w:eastAsia="ru-RU"/>
        </w:rPr>
        <w:t>1</w:t>
      </w:r>
      <w:r w:rsidRPr="00137D69">
        <w:rPr>
          <w:rFonts w:ascii="Times New Roman" w:eastAsia="Calibri" w:hAnsi="Times New Roman" w:cs="Times New Roman"/>
          <w:b/>
          <w:bCs/>
          <w:sz w:val="28"/>
          <w:szCs w:val="28"/>
          <w:lang w:eastAsia="ru-RU"/>
        </w:rPr>
        <w:t xml:space="preserve">.2. Учебный предмет </w:t>
      </w:r>
      <w:r w:rsidR="00170655" w:rsidRPr="00137D69">
        <w:rPr>
          <w:rFonts w:ascii="Times New Roman" w:eastAsia="Calibri" w:hAnsi="Times New Roman" w:cs="Times New Roman"/>
          <w:b/>
          <w:sz w:val="28"/>
          <w:szCs w:val="28"/>
          <w:lang w:eastAsia="ru-RU"/>
        </w:rPr>
        <w:t>«</w:t>
      </w:r>
      <w:r w:rsidRPr="00137D69">
        <w:rPr>
          <w:rFonts w:ascii="Times New Roman" w:eastAsia="Calibri" w:hAnsi="Times New Roman" w:cs="Times New Roman"/>
          <w:b/>
          <w:sz w:val="28"/>
          <w:szCs w:val="28"/>
          <w:lang w:eastAsia="ru-RU"/>
        </w:rPr>
        <w:t xml:space="preserve">Основы управления транспортными средствами категории </w:t>
      </w:r>
      <w:r w:rsidR="00170655" w:rsidRPr="00137D69">
        <w:rPr>
          <w:rFonts w:ascii="Times New Roman" w:eastAsia="Calibri" w:hAnsi="Times New Roman" w:cs="Times New Roman"/>
          <w:b/>
          <w:sz w:val="28"/>
          <w:szCs w:val="28"/>
          <w:lang w:eastAsia="ru-RU"/>
        </w:rPr>
        <w:t>«</w:t>
      </w:r>
      <w:r w:rsidR="0096173E" w:rsidRPr="00137D69">
        <w:rPr>
          <w:rFonts w:ascii="Times New Roman" w:eastAsia="Calibri" w:hAnsi="Times New Roman" w:cs="Times New Roman"/>
          <w:b/>
          <w:sz w:val="28"/>
          <w:szCs w:val="28"/>
          <w:lang w:val="en-US" w:eastAsia="ru-RU"/>
        </w:rPr>
        <w:t>D</w:t>
      </w:r>
      <w:r w:rsidR="00170655" w:rsidRPr="00137D69">
        <w:rPr>
          <w:rFonts w:ascii="Times New Roman" w:eastAsia="Calibri" w:hAnsi="Times New Roman" w:cs="Times New Roman"/>
          <w:b/>
          <w:sz w:val="28"/>
          <w:szCs w:val="28"/>
          <w:lang w:eastAsia="ru-RU"/>
        </w:rPr>
        <w:t>»</w:t>
      </w:r>
    </w:p>
    <w:p w:rsidR="00682AD9" w:rsidRPr="00137D69" w:rsidRDefault="00682AD9" w:rsidP="004063D7">
      <w:pPr>
        <w:spacing w:after="0" w:line="276" w:lineRule="auto"/>
        <w:jc w:val="center"/>
        <w:rPr>
          <w:rFonts w:ascii="Times New Roman" w:eastAsia="Calibri" w:hAnsi="Times New Roman" w:cs="Times New Roman"/>
          <w:b/>
          <w:bCs/>
          <w:sz w:val="28"/>
          <w:szCs w:val="28"/>
          <w:lang w:eastAsia="ru-RU"/>
        </w:rPr>
      </w:pPr>
      <w:r w:rsidRPr="00137D69">
        <w:rPr>
          <w:rFonts w:ascii="Times New Roman" w:eastAsia="Calibri" w:hAnsi="Times New Roman" w:cs="Times New Roman"/>
          <w:b/>
          <w:bCs/>
          <w:sz w:val="28"/>
          <w:szCs w:val="28"/>
          <w:lang w:eastAsia="ru-RU"/>
        </w:rPr>
        <w:t>Распределение учебных часов по разделам и темам</w:t>
      </w:r>
    </w:p>
    <w:p w:rsidR="00682AD9" w:rsidRPr="00137D69" w:rsidRDefault="0093629B" w:rsidP="004063D7">
      <w:pPr>
        <w:spacing w:line="276" w:lineRule="auto"/>
        <w:ind w:firstLine="709"/>
        <w:jc w:val="right"/>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Таблица </w:t>
      </w:r>
      <w:r w:rsidR="00B83ECE" w:rsidRPr="00137D69">
        <w:rPr>
          <w:rFonts w:ascii="Times New Roman" w:eastAsia="Calibri" w:hAnsi="Times New Roman" w:cs="Times New Roman"/>
          <w:sz w:val="28"/>
          <w:szCs w:val="28"/>
          <w:lang w:eastAsia="ru-RU"/>
        </w:rPr>
        <w:t>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419"/>
        <w:gridCol w:w="992"/>
        <w:gridCol w:w="1276"/>
        <w:gridCol w:w="1417"/>
      </w:tblGrid>
      <w:tr w:rsidR="00137D69" w:rsidRPr="00137D69" w:rsidTr="001B5C15">
        <w:tc>
          <w:tcPr>
            <w:tcW w:w="819" w:type="dxa"/>
            <w:vMerge w:val="restart"/>
            <w:vAlign w:val="center"/>
          </w:tcPr>
          <w:p w:rsidR="00682AD9" w:rsidRPr="00137D69" w:rsidRDefault="00682AD9" w:rsidP="001B5C15">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r w:rsidR="007C14FF" w:rsidRPr="00137D69">
              <w:rPr>
                <w:rFonts w:ascii="Times New Roman" w:eastAsia="Calibri" w:hAnsi="Times New Roman" w:cs="Times New Roman"/>
                <w:sz w:val="24"/>
                <w:szCs w:val="24"/>
                <w:lang w:eastAsia="ru-RU"/>
              </w:rPr>
              <w:t xml:space="preserve"> </w:t>
            </w:r>
            <w:r w:rsidRPr="00137D69">
              <w:rPr>
                <w:rFonts w:ascii="Times New Roman" w:eastAsia="Calibri" w:hAnsi="Times New Roman" w:cs="Times New Roman"/>
                <w:sz w:val="24"/>
                <w:szCs w:val="24"/>
                <w:lang w:eastAsia="ru-RU"/>
              </w:rPr>
              <w:t>№</w:t>
            </w:r>
            <w:r w:rsidR="001B5C15" w:rsidRPr="00137D69">
              <w:rPr>
                <w:rFonts w:ascii="Times New Roman" w:eastAsia="Calibri" w:hAnsi="Times New Roman" w:cs="Times New Roman"/>
                <w:sz w:val="24"/>
                <w:szCs w:val="24"/>
                <w:lang w:eastAsia="ru-RU"/>
              </w:rPr>
              <w:t xml:space="preserve"> </w:t>
            </w:r>
            <w:r w:rsidRPr="00137D69">
              <w:rPr>
                <w:rFonts w:ascii="Times New Roman" w:eastAsia="Calibri" w:hAnsi="Times New Roman" w:cs="Times New Roman"/>
                <w:sz w:val="24"/>
                <w:szCs w:val="24"/>
                <w:lang w:eastAsia="ru-RU"/>
              </w:rPr>
              <w:t>тем</w:t>
            </w:r>
          </w:p>
        </w:tc>
        <w:tc>
          <w:tcPr>
            <w:tcW w:w="5419" w:type="dxa"/>
            <w:vMerge w:val="restart"/>
            <w:vAlign w:val="center"/>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Наименование разделов и тем </w:t>
            </w:r>
          </w:p>
        </w:tc>
        <w:tc>
          <w:tcPr>
            <w:tcW w:w="3685" w:type="dxa"/>
            <w:gridSpan w:val="3"/>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Количество часов</w:t>
            </w:r>
          </w:p>
        </w:tc>
      </w:tr>
      <w:tr w:rsidR="00137D69" w:rsidRPr="00137D69" w:rsidTr="001B5C15">
        <w:tc>
          <w:tcPr>
            <w:tcW w:w="819" w:type="dxa"/>
            <w:vMerge/>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val="restart"/>
            <w:vAlign w:val="center"/>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Всего</w:t>
            </w:r>
          </w:p>
        </w:tc>
        <w:tc>
          <w:tcPr>
            <w:tcW w:w="2693" w:type="dxa"/>
            <w:gridSpan w:val="2"/>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 том числе</w:t>
            </w:r>
          </w:p>
        </w:tc>
      </w:tr>
      <w:tr w:rsidR="00137D69" w:rsidRPr="00137D69" w:rsidTr="001B5C15">
        <w:tc>
          <w:tcPr>
            <w:tcW w:w="819" w:type="dxa"/>
            <w:vMerge/>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137D69" w:rsidRDefault="00682AD9" w:rsidP="007C14FF">
            <w:pPr>
              <w:spacing w:after="0" w:line="240" w:lineRule="auto"/>
              <w:jc w:val="center"/>
              <w:rPr>
                <w:rFonts w:ascii="Times New Roman" w:eastAsia="Calibri" w:hAnsi="Times New Roman" w:cs="Times New Roman"/>
                <w:sz w:val="24"/>
                <w:szCs w:val="24"/>
                <w:lang w:eastAsia="ru-RU"/>
              </w:rPr>
            </w:pPr>
            <w:proofErr w:type="spellStart"/>
            <w:proofErr w:type="gramStart"/>
            <w:r w:rsidRPr="00137D69">
              <w:rPr>
                <w:rFonts w:ascii="Times New Roman" w:eastAsia="Calibri" w:hAnsi="Times New Roman" w:cs="Times New Roman"/>
                <w:sz w:val="24"/>
                <w:szCs w:val="24"/>
                <w:lang w:eastAsia="ru-RU"/>
              </w:rPr>
              <w:t>Теорети</w:t>
            </w:r>
            <w:r w:rsidR="007C14FF" w:rsidRPr="00137D69">
              <w:rPr>
                <w:rFonts w:ascii="Times New Roman" w:eastAsia="Calibri" w:hAnsi="Times New Roman" w:cs="Times New Roman"/>
                <w:sz w:val="24"/>
                <w:szCs w:val="24"/>
                <w:lang w:eastAsia="ru-RU"/>
              </w:rPr>
              <w:t>-</w:t>
            </w:r>
            <w:r w:rsidRPr="00137D69">
              <w:rPr>
                <w:rFonts w:ascii="Times New Roman" w:eastAsia="Calibri" w:hAnsi="Times New Roman" w:cs="Times New Roman"/>
                <w:sz w:val="24"/>
                <w:szCs w:val="24"/>
                <w:lang w:eastAsia="ru-RU"/>
              </w:rPr>
              <w:t>ческие</w:t>
            </w:r>
            <w:proofErr w:type="spellEnd"/>
            <w:proofErr w:type="gramEnd"/>
            <w:r w:rsidR="007C14FF" w:rsidRPr="00137D69">
              <w:rPr>
                <w:rFonts w:ascii="Times New Roman" w:eastAsia="Calibri" w:hAnsi="Times New Roman" w:cs="Times New Roman"/>
                <w:sz w:val="24"/>
                <w:szCs w:val="24"/>
                <w:lang w:eastAsia="ru-RU"/>
              </w:rPr>
              <w:t xml:space="preserve"> </w:t>
            </w:r>
            <w:r w:rsidRPr="00137D69">
              <w:rPr>
                <w:rFonts w:ascii="Times New Roman" w:eastAsia="Calibri" w:hAnsi="Times New Roman" w:cs="Times New Roman"/>
                <w:sz w:val="24"/>
                <w:szCs w:val="24"/>
                <w:lang w:eastAsia="ru-RU"/>
              </w:rPr>
              <w:t>занятия</w:t>
            </w:r>
          </w:p>
        </w:tc>
        <w:tc>
          <w:tcPr>
            <w:tcW w:w="1417" w:type="dxa"/>
          </w:tcPr>
          <w:p w:rsidR="00682AD9" w:rsidRPr="00137D69" w:rsidRDefault="00682AD9" w:rsidP="007C14FF">
            <w:pPr>
              <w:spacing w:after="0" w:line="240" w:lineRule="auto"/>
              <w:jc w:val="center"/>
              <w:rPr>
                <w:rFonts w:ascii="Times New Roman" w:eastAsia="Calibri" w:hAnsi="Times New Roman" w:cs="Times New Roman"/>
                <w:sz w:val="24"/>
                <w:szCs w:val="24"/>
                <w:lang w:eastAsia="ru-RU"/>
              </w:rPr>
            </w:pPr>
            <w:proofErr w:type="spellStart"/>
            <w:proofErr w:type="gramStart"/>
            <w:r w:rsidRPr="00137D69">
              <w:rPr>
                <w:rFonts w:ascii="Times New Roman" w:eastAsia="Calibri" w:hAnsi="Times New Roman" w:cs="Times New Roman"/>
                <w:sz w:val="24"/>
                <w:szCs w:val="24"/>
                <w:lang w:eastAsia="ru-RU"/>
              </w:rPr>
              <w:t>Практи</w:t>
            </w:r>
            <w:r w:rsidR="007C14FF" w:rsidRPr="00137D69">
              <w:rPr>
                <w:rFonts w:ascii="Times New Roman" w:eastAsia="Calibri" w:hAnsi="Times New Roman" w:cs="Times New Roman"/>
                <w:sz w:val="24"/>
                <w:szCs w:val="24"/>
                <w:lang w:eastAsia="ru-RU"/>
              </w:rPr>
              <w:t>-</w:t>
            </w:r>
            <w:r w:rsidRPr="00137D69">
              <w:rPr>
                <w:rFonts w:ascii="Times New Roman" w:eastAsia="Calibri" w:hAnsi="Times New Roman" w:cs="Times New Roman"/>
                <w:sz w:val="24"/>
                <w:szCs w:val="24"/>
                <w:lang w:eastAsia="ru-RU"/>
              </w:rPr>
              <w:t>ческие</w:t>
            </w:r>
            <w:proofErr w:type="spellEnd"/>
            <w:proofErr w:type="gramEnd"/>
            <w:r w:rsidR="007C14FF" w:rsidRPr="00137D69">
              <w:rPr>
                <w:rFonts w:ascii="Times New Roman" w:eastAsia="Calibri" w:hAnsi="Times New Roman" w:cs="Times New Roman"/>
                <w:sz w:val="24"/>
                <w:szCs w:val="24"/>
                <w:lang w:eastAsia="ru-RU"/>
              </w:rPr>
              <w:t xml:space="preserve"> </w:t>
            </w:r>
            <w:r w:rsidRPr="00137D69">
              <w:rPr>
                <w:rFonts w:ascii="Times New Roman" w:eastAsia="Calibri" w:hAnsi="Times New Roman" w:cs="Times New Roman"/>
                <w:sz w:val="24"/>
                <w:szCs w:val="24"/>
                <w:lang w:eastAsia="ru-RU"/>
              </w:rPr>
              <w:t>занятия</w:t>
            </w:r>
          </w:p>
        </w:tc>
      </w:tr>
      <w:tr w:rsidR="00137D69" w:rsidRPr="00137D69" w:rsidTr="001B5C15">
        <w:trPr>
          <w:trHeight w:val="299"/>
        </w:trPr>
        <w:tc>
          <w:tcPr>
            <w:tcW w:w="819" w:type="dxa"/>
            <w:vAlign w:val="center"/>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p>
        </w:tc>
        <w:tc>
          <w:tcPr>
            <w:tcW w:w="5419" w:type="dxa"/>
          </w:tcPr>
          <w:p w:rsidR="00682AD9" w:rsidRPr="00137D69" w:rsidRDefault="00682AD9" w:rsidP="00682AD9">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Приемы управления транспортным средством</w:t>
            </w:r>
          </w:p>
        </w:tc>
        <w:tc>
          <w:tcPr>
            <w:tcW w:w="992"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1276"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1417"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1B5C15">
        <w:trPr>
          <w:trHeight w:val="472"/>
        </w:trPr>
        <w:tc>
          <w:tcPr>
            <w:tcW w:w="819" w:type="dxa"/>
            <w:vAlign w:val="center"/>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5419" w:type="dxa"/>
          </w:tcPr>
          <w:p w:rsidR="00682AD9" w:rsidRPr="00137D69" w:rsidRDefault="00682AD9" w:rsidP="00682AD9">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Управление транспортным средством в штатных ситуациях </w:t>
            </w:r>
          </w:p>
        </w:tc>
        <w:tc>
          <w:tcPr>
            <w:tcW w:w="992"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6</w:t>
            </w:r>
          </w:p>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4</w:t>
            </w:r>
          </w:p>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c>
          <w:tcPr>
            <w:tcW w:w="1417"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p>
        </w:tc>
      </w:tr>
      <w:tr w:rsidR="00137D69" w:rsidRPr="00137D69" w:rsidTr="001B5C15">
        <w:trPr>
          <w:trHeight w:val="622"/>
        </w:trPr>
        <w:tc>
          <w:tcPr>
            <w:tcW w:w="819" w:type="dxa"/>
            <w:vAlign w:val="center"/>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3</w:t>
            </w:r>
          </w:p>
        </w:tc>
        <w:tc>
          <w:tcPr>
            <w:tcW w:w="5419" w:type="dxa"/>
          </w:tcPr>
          <w:p w:rsidR="00682AD9" w:rsidRPr="00137D69" w:rsidRDefault="00682AD9" w:rsidP="004063D7">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Управление транспортным средством</w:t>
            </w:r>
            <w:r w:rsidRPr="00137D69">
              <w:rPr>
                <w:rFonts w:ascii="Times New Roman" w:eastAsia="Calibri" w:hAnsi="Times New Roman" w:cs="Times New Roman"/>
                <w:sz w:val="24"/>
                <w:szCs w:val="24"/>
                <w:lang w:eastAsia="ru-RU"/>
              </w:rPr>
              <w:br/>
              <w:t xml:space="preserve">в нештатных ситуациях. </w:t>
            </w:r>
          </w:p>
        </w:tc>
        <w:tc>
          <w:tcPr>
            <w:tcW w:w="992"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4</w:t>
            </w:r>
          </w:p>
        </w:tc>
        <w:tc>
          <w:tcPr>
            <w:tcW w:w="1276"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1417"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r>
      <w:tr w:rsidR="00137D69" w:rsidRPr="00137D69" w:rsidTr="001B5C15">
        <w:tc>
          <w:tcPr>
            <w:tcW w:w="6238" w:type="dxa"/>
            <w:gridSpan w:val="2"/>
          </w:tcPr>
          <w:p w:rsidR="004063D7" w:rsidRPr="00137D69" w:rsidRDefault="004063D7" w:rsidP="004063D7">
            <w:pPr>
              <w:spacing w:after="0" w:line="240" w:lineRule="auto"/>
              <w:rPr>
                <w:rFonts w:ascii="Times New Roman" w:eastAsia="Calibri" w:hAnsi="Times New Roman" w:cs="Times New Roman"/>
                <w:sz w:val="24"/>
                <w:szCs w:val="24"/>
                <w:lang w:eastAsia="ru-RU"/>
              </w:rPr>
            </w:pPr>
            <w:r w:rsidRPr="00137D69">
              <w:rPr>
                <w:rFonts w:ascii="Times New Roman" w:eastAsia="Times New Roman" w:hAnsi="Times New Roman" w:cs="Times New Roman"/>
                <w:sz w:val="24"/>
                <w:szCs w:val="24"/>
                <w:lang w:eastAsia="ru-RU"/>
              </w:rPr>
              <w:t>Промежуточная аттестация (зачёт)</w:t>
            </w:r>
          </w:p>
        </w:tc>
        <w:tc>
          <w:tcPr>
            <w:tcW w:w="992" w:type="dxa"/>
          </w:tcPr>
          <w:p w:rsidR="004063D7" w:rsidRPr="00137D69" w:rsidRDefault="004063D7"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1276" w:type="dxa"/>
          </w:tcPr>
          <w:p w:rsidR="004063D7" w:rsidRPr="00137D69" w:rsidRDefault="004063D7"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c>
          <w:tcPr>
            <w:tcW w:w="1417" w:type="dxa"/>
          </w:tcPr>
          <w:p w:rsidR="004063D7" w:rsidRPr="00137D69" w:rsidRDefault="004063D7"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r>
      <w:tr w:rsidR="00137D69" w:rsidRPr="00137D69" w:rsidTr="001B5C15">
        <w:tc>
          <w:tcPr>
            <w:tcW w:w="6238" w:type="dxa"/>
            <w:gridSpan w:val="2"/>
          </w:tcPr>
          <w:p w:rsidR="00682AD9" w:rsidRPr="00137D69" w:rsidRDefault="00682AD9" w:rsidP="00682AD9">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w:t>
            </w:r>
          </w:p>
        </w:tc>
        <w:tc>
          <w:tcPr>
            <w:tcW w:w="992" w:type="dxa"/>
          </w:tcPr>
          <w:p w:rsidR="00682AD9" w:rsidRPr="00137D69" w:rsidRDefault="00682AD9" w:rsidP="004063D7">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r w:rsidR="004063D7" w:rsidRPr="00137D69">
              <w:rPr>
                <w:rFonts w:ascii="Times New Roman" w:eastAsia="Calibri" w:hAnsi="Times New Roman" w:cs="Times New Roman"/>
                <w:sz w:val="24"/>
                <w:szCs w:val="24"/>
                <w:lang w:eastAsia="ru-RU"/>
              </w:rPr>
              <w:t>4</w:t>
            </w:r>
          </w:p>
        </w:tc>
        <w:tc>
          <w:tcPr>
            <w:tcW w:w="1276" w:type="dxa"/>
          </w:tcPr>
          <w:p w:rsidR="00682AD9" w:rsidRPr="00137D69" w:rsidRDefault="00682AD9"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8</w:t>
            </w:r>
          </w:p>
        </w:tc>
        <w:tc>
          <w:tcPr>
            <w:tcW w:w="1417" w:type="dxa"/>
          </w:tcPr>
          <w:p w:rsidR="00682AD9" w:rsidRPr="00137D69" w:rsidRDefault="004063D7" w:rsidP="00682AD9">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6</w:t>
            </w:r>
          </w:p>
        </w:tc>
      </w:tr>
    </w:tbl>
    <w:p w:rsidR="00682AD9" w:rsidRPr="00137D69" w:rsidRDefault="00682AD9" w:rsidP="0040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lang w:eastAsia="ru-RU"/>
        </w:rPr>
      </w:pPr>
    </w:p>
    <w:p w:rsidR="006329E1" w:rsidRPr="00137D69"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 </w:t>
      </w:r>
      <w:r w:rsidR="0096173E" w:rsidRPr="00137D69">
        <w:rPr>
          <w:rFonts w:ascii="Times New Roman" w:eastAsia="Calibri" w:hAnsi="Times New Roman" w:cs="Times New Roman"/>
          <w:sz w:val="28"/>
          <w:szCs w:val="28"/>
          <w:lang w:eastAsia="ru-RU"/>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329E1" w:rsidRPr="00137D69"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2. </w:t>
      </w:r>
      <w:r w:rsidR="0096173E" w:rsidRPr="00137D69">
        <w:rPr>
          <w:rFonts w:ascii="Times New Roman" w:eastAsia="Calibri" w:hAnsi="Times New Roman" w:cs="Times New Roman"/>
          <w:sz w:val="28"/>
          <w:szCs w:val="28"/>
          <w:lang w:eastAsia="ru-RU"/>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w:t>
      </w:r>
      <w:r w:rsidR="0096173E" w:rsidRPr="00137D69">
        <w:rPr>
          <w:rFonts w:ascii="Times New Roman" w:eastAsia="Calibri" w:hAnsi="Times New Roman" w:cs="Times New Roman"/>
          <w:sz w:val="28"/>
          <w:szCs w:val="28"/>
          <w:lang w:eastAsia="ru-RU"/>
        </w:rPr>
        <w:lastRenderedPageBreak/>
        <w:t>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создание условий для безопасной перевозки детей различного возраста; оптимальное размещение и крепление перевозимого груза. Решение ситуационных задач</w:t>
      </w:r>
      <w:r w:rsidR="004063D7" w:rsidRPr="00137D69">
        <w:rPr>
          <w:rFonts w:ascii="Times New Roman" w:eastAsia="Calibri" w:hAnsi="Times New Roman" w:cs="Times New Roman"/>
          <w:sz w:val="28"/>
          <w:szCs w:val="28"/>
          <w:lang w:eastAsia="ru-RU"/>
        </w:rPr>
        <w:t>.</w:t>
      </w:r>
    </w:p>
    <w:p w:rsidR="006329E1" w:rsidRPr="00137D69"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3. </w:t>
      </w:r>
      <w:r w:rsidR="0096173E" w:rsidRPr="00137D69">
        <w:rPr>
          <w:rFonts w:ascii="Times New Roman" w:eastAsia="Calibri" w:hAnsi="Times New Roman" w:cs="Times New Roman"/>
          <w:sz w:val="28"/>
          <w:szCs w:val="28"/>
          <w:lang w:eastAsia="ru-RU"/>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w:t>
      </w:r>
      <w:r w:rsidR="0096173E" w:rsidRPr="00137D69">
        <w:rPr>
          <w:rFonts w:ascii="Times New Roman" w:eastAsia="Calibri" w:hAnsi="Times New Roman" w:cs="Times New Roman"/>
          <w:sz w:val="28"/>
          <w:szCs w:val="28"/>
          <w:lang w:eastAsia="ru-RU"/>
        </w:rPr>
        <w:lastRenderedPageBreak/>
        <w:t>отказе рабочего тормоза, усилителя руля, разрыве шины в движении, отрыве рулевых тяг привода рулевого управления; действия водителя по эвакуации пассажиров при возгорании и падении транспортного средства в воду. Решение ситуационных задач.</w:t>
      </w:r>
    </w:p>
    <w:p w:rsidR="00724918" w:rsidRPr="00137D69" w:rsidRDefault="00724918" w:rsidP="004063D7">
      <w:pPr>
        <w:tabs>
          <w:tab w:val="left" w:pos="9295"/>
        </w:tab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Times New Roman" w:hAnsi="Times New Roman" w:cs="Times New Roman"/>
          <w:sz w:val="28"/>
          <w:szCs w:val="28"/>
        </w:rPr>
        <w:t>Промежуточная аттестация (зач</w:t>
      </w:r>
      <w:r w:rsidR="004063D7" w:rsidRPr="00137D69">
        <w:rPr>
          <w:rFonts w:ascii="Times New Roman" w:eastAsia="Times New Roman" w:hAnsi="Times New Roman" w:cs="Times New Roman"/>
          <w:sz w:val="28"/>
          <w:szCs w:val="28"/>
        </w:rPr>
        <w:t>ё</w:t>
      </w:r>
      <w:r w:rsidRPr="00137D69">
        <w:rPr>
          <w:rFonts w:ascii="Times New Roman" w:eastAsia="Times New Roman" w:hAnsi="Times New Roman" w:cs="Times New Roman"/>
          <w:sz w:val="28"/>
          <w:szCs w:val="28"/>
        </w:rPr>
        <w:t>т)</w:t>
      </w:r>
      <w:r w:rsidR="006329E1" w:rsidRPr="00137D69">
        <w:rPr>
          <w:rFonts w:ascii="Times New Roman" w:eastAsia="Calibri" w:hAnsi="Times New Roman" w:cs="Times New Roman"/>
          <w:sz w:val="28"/>
          <w:szCs w:val="28"/>
          <w:lang w:eastAsia="ru-RU"/>
        </w:rPr>
        <w:t xml:space="preserve">. Решение тематических задач по темам </w:t>
      </w:r>
    </w:p>
    <w:p w:rsidR="00682AD9" w:rsidRPr="00137D69" w:rsidRDefault="00724918" w:rsidP="004063D7">
      <w:pPr>
        <w:tabs>
          <w:tab w:val="left" w:pos="9295"/>
        </w:tabs>
        <w:spacing w:after="0" w:line="276" w:lineRule="auto"/>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1–3. К</w:t>
      </w:r>
      <w:r w:rsidR="006329E1" w:rsidRPr="00137D69">
        <w:rPr>
          <w:rFonts w:ascii="Times New Roman" w:eastAsia="Calibri" w:hAnsi="Times New Roman" w:cs="Times New Roman"/>
          <w:sz w:val="28"/>
          <w:szCs w:val="28"/>
          <w:lang w:eastAsia="ru-RU"/>
        </w:rPr>
        <w:t>онтроль знаний</w:t>
      </w:r>
      <w:r w:rsidR="00B0506E" w:rsidRPr="00137D69">
        <w:rPr>
          <w:rFonts w:ascii="Times New Roman" w:eastAsia="Calibri" w:hAnsi="Times New Roman" w:cs="Times New Roman"/>
          <w:sz w:val="28"/>
          <w:szCs w:val="28"/>
          <w:lang w:eastAsia="ru-RU"/>
        </w:rPr>
        <w:t xml:space="preserve"> и умений</w:t>
      </w:r>
      <w:r w:rsidR="006329E1" w:rsidRPr="00137D69">
        <w:rPr>
          <w:rFonts w:ascii="Times New Roman" w:eastAsia="Calibri" w:hAnsi="Times New Roman" w:cs="Times New Roman"/>
          <w:sz w:val="28"/>
          <w:szCs w:val="28"/>
          <w:lang w:eastAsia="ru-RU"/>
        </w:rPr>
        <w:t>.</w:t>
      </w:r>
    </w:p>
    <w:p w:rsidR="00FD42E4" w:rsidRPr="00137D69" w:rsidRDefault="00FD42E4" w:rsidP="004063D7">
      <w:pPr>
        <w:tabs>
          <w:tab w:val="left" w:pos="9295"/>
        </w:tabs>
        <w:spacing w:after="0" w:line="276" w:lineRule="auto"/>
        <w:jc w:val="both"/>
        <w:rPr>
          <w:rFonts w:ascii="Times New Roman" w:eastAsia="Calibri" w:hAnsi="Times New Roman" w:cs="Times New Roman"/>
          <w:sz w:val="28"/>
          <w:szCs w:val="28"/>
          <w:lang w:eastAsia="ru-RU"/>
        </w:rPr>
      </w:pPr>
    </w:p>
    <w:p w:rsidR="004063D7" w:rsidRPr="00137D69"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Литература:</w:t>
      </w:r>
    </w:p>
    <w:p w:rsidR="004063D7" w:rsidRPr="00137D69" w:rsidRDefault="004063D7" w:rsidP="004063D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1. Майборода О.В. Основы управления транспортными средствами 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и подкатегорий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и подкатегорий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учебник для студ. учреждений сред. проф. образования / О.В. </w:t>
      </w:r>
      <w:proofErr w:type="spellStart"/>
      <w:r w:rsidRPr="00137D69">
        <w:rPr>
          <w:rFonts w:ascii="Times New Roman" w:eastAsia="Calibri" w:hAnsi="Times New Roman" w:cs="Times New Roman"/>
          <w:sz w:val="28"/>
          <w:szCs w:val="28"/>
          <w:lang w:eastAsia="ru-RU"/>
        </w:rPr>
        <w:t>Майборода</w:t>
      </w:r>
      <w:proofErr w:type="spellEnd"/>
      <w:r w:rsidRPr="00137D69">
        <w:rPr>
          <w:rFonts w:ascii="Times New Roman" w:eastAsia="Calibri" w:hAnsi="Times New Roman" w:cs="Times New Roman"/>
          <w:sz w:val="28"/>
          <w:szCs w:val="28"/>
          <w:lang w:eastAsia="ru-RU"/>
        </w:rPr>
        <w:t>, А.Л. </w:t>
      </w:r>
      <w:proofErr w:type="spellStart"/>
      <w:r w:rsidRPr="00137D69">
        <w:rPr>
          <w:rFonts w:ascii="Times New Roman" w:eastAsia="Calibri" w:hAnsi="Times New Roman" w:cs="Times New Roman"/>
          <w:sz w:val="28"/>
          <w:szCs w:val="28"/>
          <w:lang w:eastAsia="ru-RU"/>
        </w:rPr>
        <w:t>Травянко</w:t>
      </w:r>
      <w:proofErr w:type="spellEnd"/>
      <w:r w:rsidRPr="00137D69">
        <w:rPr>
          <w:rFonts w:ascii="Times New Roman" w:eastAsia="Calibri" w:hAnsi="Times New Roman" w:cs="Times New Roman"/>
          <w:sz w:val="28"/>
          <w:szCs w:val="28"/>
          <w:lang w:eastAsia="ru-RU"/>
        </w:rPr>
        <w:t xml:space="preserve">. — М.: Издательский центр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Академия</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2026. — 144с.</w:t>
      </w:r>
    </w:p>
    <w:p w:rsidR="004063D7" w:rsidRPr="00137D69"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Электронные учебно-наглядные пособия:</w:t>
      </w:r>
    </w:p>
    <w:p w:rsidR="004063D7" w:rsidRPr="00137D69"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137D69">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и подкатегорий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и подкатегорий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учебное издание / </w:t>
      </w:r>
      <w:proofErr w:type="spellStart"/>
      <w:r w:rsidRPr="00137D69">
        <w:rPr>
          <w:rFonts w:ascii="Times New Roman" w:eastAsia="Calibri" w:hAnsi="Times New Roman" w:cs="Times New Roman"/>
          <w:bCs/>
          <w:sz w:val="28"/>
          <w:szCs w:val="28"/>
          <w:lang w:eastAsia="ru-RU"/>
        </w:rPr>
        <w:t>Майборода</w:t>
      </w:r>
      <w:proofErr w:type="spellEnd"/>
      <w:r w:rsidRPr="00137D69">
        <w:rPr>
          <w:rFonts w:ascii="Times New Roman" w:eastAsia="Calibri" w:hAnsi="Times New Roman" w:cs="Times New Roman"/>
          <w:bCs/>
          <w:sz w:val="28"/>
          <w:szCs w:val="28"/>
          <w:lang w:eastAsia="ru-RU"/>
        </w:rPr>
        <w:t xml:space="preserve"> О.В., </w:t>
      </w:r>
      <w:proofErr w:type="spellStart"/>
      <w:r w:rsidRPr="00137D69">
        <w:rPr>
          <w:rFonts w:ascii="Times New Roman" w:eastAsia="Calibri" w:hAnsi="Times New Roman" w:cs="Times New Roman"/>
          <w:bCs/>
          <w:sz w:val="28"/>
          <w:szCs w:val="28"/>
          <w:lang w:eastAsia="ru-RU"/>
        </w:rPr>
        <w:t>Травянко</w:t>
      </w:r>
      <w:proofErr w:type="spellEnd"/>
      <w:r w:rsidRPr="00137D69">
        <w:rPr>
          <w:rFonts w:ascii="Times New Roman" w:eastAsia="Calibri" w:hAnsi="Times New Roman" w:cs="Times New Roman"/>
          <w:bCs/>
          <w:sz w:val="28"/>
          <w:szCs w:val="28"/>
          <w:lang w:eastAsia="ru-RU"/>
        </w:rPr>
        <w:t xml:space="preserve"> А. Л. </w:t>
      </w:r>
      <w:r w:rsidRPr="00137D69">
        <w:rPr>
          <w:rFonts w:ascii="Times New Roman" w:eastAsia="Calibri" w:hAnsi="Times New Roman" w:cs="Times New Roman"/>
          <w:sz w:val="28"/>
          <w:szCs w:val="28"/>
          <w:lang w:eastAsia="ru-RU"/>
        </w:rPr>
        <w:t xml:space="preserve">— </w:t>
      </w:r>
      <w:proofErr w:type="gramStart"/>
      <w:r w:rsidRPr="00137D69">
        <w:rPr>
          <w:rFonts w:ascii="Times New Roman" w:eastAsia="Calibri" w:hAnsi="Times New Roman" w:cs="Times New Roman"/>
          <w:bCs/>
          <w:sz w:val="28"/>
          <w:szCs w:val="28"/>
          <w:lang w:eastAsia="ru-RU"/>
        </w:rPr>
        <w:t>Москва :</w:t>
      </w:r>
      <w:proofErr w:type="gramEnd"/>
      <w:r w:rsidRPr="00137D69">
        <w:rPr>
          <w:rFonts w:ascii="Times New Roman" w:eastAsia="Calibri" w:hAnsi="Times New Roman" w:cs="Times New Roman"/>
          <w:bCs/>
          <w:sz w:val="28"/>
          <w:szCs w:val="28"/>
          <w:lang w:eastAsia="ru-RU"/>
        </w:rPr>
        <w:t xml:space="preserve"> Академия, 2026.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URL: https://academia-moscow.ru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Режим доступа: Электронная библиотека </w:t>
      </w:r>
      <w:r w:rsidR="00170655" w:rsidRPr="00137D69">
        <w:rPr>
          <w:rFonts w:ascii="Times New Roman" w:eastAsia="Calibri" w:hAnsi="Times New Roman" w:cs="Times New Roman"/>
          <w:bCs/>
          <w:sz w:val="28"/>
          <w:szCs w:val="28"/>
          <w:lang w:eastAsia="ru-RU"/>
        </w:rPr>
        <w:t>«</w:t>
      </w:r>
      <w:proofErr w:type="spellStart"/>
      <w:r w:rsidRPr="00137D69">
        <w:rPr>
          <w:rFonts w:ascii="Times New Roman" w:eastAsia="Calibri" w:hAnsi="Times New Roman" w:cs="Times New Roman"/>
          <w:bCs/>
          <w:sz w:val="28"/>
          <w:szCs w:val="28"/>
          <w:lang w:eastAsia="ru-RU"/>
        </w:rPr>
        <w:t>Academia-moscow</w:t>
      </w:r>
      <w:proofErr w:type="spellEnd"/>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w:t>
      </w:r>
    </w:p>
    <w:p w:rsidR="004063D7" w:rsidRPr="00137D69"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137D69">
        <w:rPr>
          <w:rFonts w:ascii="Times New Roman" w:eastAsia="Calibri" w:hAnsi="Times New Roman" w:cs="Times New Roman"/>
          <w:bCs/>
          <w:sz w:val="28"/>
          <w:szCs w:val="28"/>
          <w:lang w:eastAsia="ru-RU"/>
        </w:rPr>
        <w:t xml:space="preserve">2. Электронные видеолекции. Курс лекций по учебному предмету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Основы управления автотранспортными средствами категорий </w:t>
      </w:r>
      <w:r w:rsidR="00170655" w:rsidRPr="00137D69">
        <w:rPr>
          <w:rFonts w:ascii="Times New Roman" w:eastAsia="Calibri" w:hAnsi="Times New Roman" w:cs="Times New Roman"/>
          <w:bCs/>
          <w:sz w:val="28"/>
          <w:szCs w:val="28"/>
          <w:lang w:eastAsia="ru-RU"/>
        </w:rPr>
        <w:t>«</w:t>
      </w:r>
      <w:r w:rsidR="00FD42E4" w:rsidRPr="00137D69">
        <w:rPr>
          <w:rFonts w:ascii="Times New Roman" w:eastAsia="Calibri" w:hAnsi="Times New Roman" w:cs="Times New Roman"/>
          <w:bCs/>
          <w:sz w:val="28"/>
          <w:szCs w:val="28"/>
          <w:lang w:val="en-US" w:eastAsia="ru-RU"/>
        </w:rPr>
        <w:t>D</w:t>
      </w:r>
      <w:r w:rsidR="00170655" w:rsidRPr="00137D69">
        <w:rPr>
          <w:rFonts w:ascii="Times New Roman" w:eastAsia="Calibri" w:hAnsi="Times New Roman" w:cs="Times New Roman"/>
          <w:bCs/>
          <w:sz w:val="28"/>
          <w:szCs w:val="28"/>
          <w:lang w:eastAsia="ru-RU"/>
        </w:rPr>
        <w:t>»</w:t>
      </w:r>
      <w:r w:rsidR="00FD42E4" w:rsidRPr="00137D69">
        <w:rPr>
          <w:rFonts w:ascii="Times New Roman" w:eastAsia="Calibri" w:hAnsi="Times New Roman" w:cs="Times New Roman"/>
          <w:bCs/>
          <w:sz w:val="28"/>
          <w:szCs w:val="28"/>
          <w:lang w:eastAsia="ru-RU"/>
        </w:rPr>
        <w:t>.</w:t>
      </w:r>
    </w:p>
    <w:p w:rsidR="004063D7" w:rsidRPr="00137D69" w:rsidRDefault="004063D7">
      <w:pP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br w:type="page"/>
      </w:r>
    </w:p>
    <w:p w:rsidR="002E2211" w:rsidRPr="00137D69" w:rsidRDefault="002E2211" w:rsidP="004063D7">
      <w:pPr>
        <w:spacing w:after="0" w:line="276" w:lineRule="auto"/>
        <w:ind w:firstLine="709"/>
        <w:jc w:val="both"/>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lastRenderedPageBreak/>
        <w:t>4.</w:t>
      </w:r>
      <w:r w:rsidR="005D66A6" w:rsidRPr="00137D69">
        <w:rPr>
          <w:rFonts w:ascii="Times New Roman" w:eastAsia="Times New Roman" w:hAnsi="Times New Roman" w:cs="Times New Roman"/>
          <w:b/>
          <w:bCs/>
          <w:sz w:val="28"/>
          <w:szCs w:val="28"/>
        </w:rPr>
        <w:t>2</w:t>
      </w:r>
      <w:r w:rsidRPr="00137D69">
        <w:rPr>
          <w:rFonts w:ascii="Times New Roman" w:eastAsia="Times New Roman" w:hAnsi="Times New Roman" w:cs="Times New Roman"/>
          <w:b/>
          <w:bCs/>
          <w:sz w:val="28"/>
          <w:szCs w:val="28"/>
        </w:rPr>
        <w:t>. Профессиональный</w:t>
      </w:r>
      <w:r w:rsidRPr="00137D69">
        <w:rPr>
          <w:rFonts w:ascii="Times New Roman" w:eastAsia="Times New Roman" w:hAnsi="Times New Roman" w:cs="Times New Roman"/>
          <w:b/>
          <w:bCs/>
          <w:spacing w:val="-5"/>
          <w:sz w:val="28"/>
          <w:szCs w:val="28"/>
        </w:rPr>
        <w:t xml:space="preserve"> </w:t>
      </w:r>
      <w:r w:rsidRPr="00137D69">
        <w:rPr>
          <w:rFonts w:ascii="Times New Roman" w:eastAsia="Times New Roman" w:hAnsi="Times New Roman" w:cs="Times New Roman"/>
          <w:b/>
          <w:bCs/>
          <w:sz w:val="28"/>
          <w:szCs w:val="28"/>
        </w:rPr>
        <w:t>цикл</w:t>
      </w:r>
      <w:r w:rsidRPr="00137D69">
        <w:rPr>
          <w:rFonts w:ascii="Times New Roman" w:eastAsia="Times New Roman" w:hAnsi="Times New Roman" w:cs="Times New Roman"/>
          <w:b/>
          <w:bCs/>
          <w:spacing w:val="-4"/>
          <w:sz w:val="28"/>
          <w:szCs w:val="28"/>
        </w:rPr>
        <w:t xml:space="preserve"> </w:t>
      </w:r>
      <w:r w:rsidR="00C80828" w:rsidRPr="00137D69">
        <w:rPr>
          <w:rFonts w:ascii="Times New Roman" w:eastAsia="Times New Roman" w:hAnsi="Times New Roman" w:cs="Times New Roman"/>
          <w:b/>
          <w:bCs/>
          <w:sz w:val="28"/>
          <w:szCs w:val="28"/>
        </w:rPr>
        <w:t>Образовательной п</w:t>
      </w:r>
      <w:r w:rsidRPr="00137D69">
        <w:rPr>
          <w:rFonts w:ascii="Times New Roman" w:eastAsia="Times New Roman" w:hAnsi="Times New Roman" w:cs="Times New Roman"/>
          <w:b/>
          <w:bCs/>
          <w:sz w:val="28"/>
          <w:szCs w:val="28"/>
        </w:rPr>
        <w:t>рограммы</w:t>
      </w:r>
    </w:p>
    <w:p w:rsidR="002E2211" w:rsidRPr="00137D69" w:rsidRDefault="002E2211" w:rsidP="004063D7">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t>4.</w:t>
      </w:r>
      <w:r w:rsidR="005D66A6" w:rsidRPr="00137D69">
        <w:rPr>
          <w:rFonts w:ascii="Times New Roman" w:eastAsia="Times New Roman" w:hAnsi="Times New Roman" w:cs="Times New Roman"/>
          <w:b/>
          <w:sz w:val="28"/>
          <w:szCs w:val="28"/>
        </w:rPr>
        <w:t>2</w:t>
      </w:r>
      <w:r w:rsidRPr="00137D69">
        <w:rPr>
          <w:rFonts w:ascii="Times New Roman" w:eastAsia="Times New Roman" w:hAnsi="Times New Roman" w:cs="Times New Roman"/>
          <w:b/>
          <w:sz w:val="28"/>
          <w:szCs w:val="28"/>
        </w:rPr>
        <w:t>.1. Учебный</w:t>
      </w:r>
      <w:r w:rsidRPr="00137D69">
        <w:rPr>
          <w:rFonts w:ascii="Times New Roman" w:eastAsia="Times New Roman" w:hAnsi="Times New Roman" w:cs="Times New Roman"/>
          <w:b/>
          <w:spacing w:val="1"/>
          <w:sz w:val="28"/>
          <w:szCs w:val="28"/>
        </w:rPr>
        <w:t xml:space="preserve"> </w:t>
      </w:r>
      <w:r w:rsidRPr="00137D69">
        <w:rPr>
          <w:rFonts w:ascii="Times New Roman" w:eastAsia="Times New Roman" w:hAnsi="Times New Roman" w:cs="Times New Roman"/>
          <w:b/>
          <w:sz w:val="28"/>
          <w:szCs w:val="28"/>
        </w:rPr>
        <w:t>предмет</w:t>
      </w:r>
      <w:r w:rsidRPr="00137D69">
        <w:rPr>
          <w:rFonts w:ascii="Times New Roman" w:eastAsia="Times New Roman" w:hAnsi="Times New Roman" w:cs="Times New Roman"/>
          <w:b/>
          <w:spacing w:val="1"/>
          <w:sz w:val="28"/>
          <w:szCs w:val="28"/>
        </w:rPr>
        <w:t xml:space="preserve"> </w:t>
      </w:r>
      <w:r w:rsidR="00170655" w:rsidRPr="00137D69">
        <w:rPr>
          <w:rFonts w:ascii="Times New Roman" w:eastAsia="Times New Roman" w:hAnsi="Times New Roman" w:cs="Times New Roman"/>
          <w:b/>
          <w:sz w:val="28"/>
          <w:szCs w:val="28"/>
        </w:rPr>
        <w:t>«</w:t>
      </w:r>
      <w:r w:rsidRPr="00137D69">
        <w:rPr>
          <w:rFonts w:ascii="Times New Roman" w:eastAsia="Times New Roman" w:hAnsi="Times New Roman" w:cs="Times New Roman"/>
          <w:b/>
          <w:sz w:val="28"/>
          <w:szCs w:val="28"/>
        </w:rPr>
        <w:t xml:space="preserve">Организация и выполнение </w:t>
      </w:r>
      <w:r w:rsidR="00FD42E4" w:rsidRPr="00137D69">
        <w:rPr>
          <w:rFonts w:ascii="Times New Roman" w:eastAsia="Times New Roman" w:hAnsi="Times New Roman" w:cs="Times New Roman"/>
          <w:b/>
          <w:sz w:val="28"/>
          <w:szCs w:val="28"/>
        </w:rPr>
        <w:t>пассажирских</w:t>
      </w:r>
      <w:r w:rsidRPr="00137D69">
        <w:rPr>
          <w:rFonts w:ascii="Times New Roman" w:eastAsia="Times New Roman" w:hAnsi="Times New Roman" w:cs="Times New Roman"/>
          <w:b/>
          <w:sz w:val="28"/>
          <w:szCs w:val="28"/>
        </w:rPr>
        <w:t xml:space="preserve"> перевозок автомобильным транспортом</w:t>
      </w:r>
      <w:r w:rsidR="00170655" w:rsidRPr="00137D69">
        <w:rPr>
          <w:rFonts w:ascii="Times New Roman" w:eastAsia="Times New Roman" w:hAnsi="Times New Roman" w:cs="Times New Roman"/>
          <w:b/>
          <w:sz w:val="28"/>
          <w:szCs w:val="28"/>
        </w:rPr>
        <w:t>»</w:t>
      </w:r>
    </w:p>
    <w:p w:rsidR="002E2211" w:rsidRPr="00137D69" w:rsidRDefault="002E2211" w:rsidP="004063D7">
      <w:pPr>
        <w:widowControl w:val="0"/>
        <w:autoSpaceDE w:val="0"/>
        <w:autoSpaceDN w:val="0"/>
        <w:spacing w:after="0" w:line="276" w:lineRule="auto"/>
        <w:jc w:val="cente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t>Распределение</w:t>
      </w:r>
      <w:r w:rsidRPr="00137D69">
        <w:rPr>
          <w:rFonts w:ascii="Times New Roman" w:eastAsia="Times New Roman" w:hAnsi="Times New Roman" w:cs="Times New Roman"/>
          <w:b/>
          <w:bCs/>
          <w:spacing w:val="-3"/>
          <w:sz w:val="28"/>
          <w:szCs w:val="28"/>
        </w:rPr>
        <w:t xml:space="preserve"> </w:t>
      </w:r>
      <w:r w:rsidRPr="00137D69">
        <w:rPr>
          <w:rFonts w:ascii="Times New Roman" w:eastAsia="Times New Roman" w:hAnsi="Times New Roman" w:cs="Times New Roman"/>
          <w:b/>
          <w:bCs/>
          <w:sz w:val="28"/>
          <w:szCs w:val="28"/>
        </w:rPr>
        <w:t>учебных</w:t>
      </w:r>
      <w:r w:rsidRPr="00137D69">
        <w:rPr>
          <w:rFonts w:ascii="Times New Roman" w:eastAsia="Times New Roman" w:hAnsi="Times New Roman" w:cs="Times New Roman"/>
          <w:b/>
          <w:bCs/>
          <w:spacing w:val="-1"/>
          <w:sz w:val="28"/>
          <w:szCs w:val="28"/>
        </w:rPr>
        <w:t xml:space="preserve"> </w:t>
      </w:r>
      <w:r w:rsidRPr="00137D69">
        <w:rPr>
          <w:rFonts w:ascii="Times New Roman" w:eastAsia="Times New Roman" w:hAnsi="Times New Roman" w:cs="Times New Roman"/>
          <w:b/>
          <w:bCs/>
          <w:sz w:val="28"/>
          <w:szCs w:val="28"/>
        </w:rPr>
        <w:t>часов</w:t>
      </w:r>
      <w:r w:rsidRPr="00137D69">
        <w:rPr>
          <w:rFonts w:ascii="Times New Roman" w:eastAsia="Times New Roman" w:hAnsi="Times New Roman" w:cs="Times New Roman"/>
          <w:b/>
          <w:bCs/>
          <w:spacing w:val="-3"/>
          <w:sz w:val="28"/>
          <w:szCs w:val="28"/>
        </w:rPr>
        <w:t xml:space="preserve"> </w:t>
      </w:r>
      <w:r w:rsidRPr="00137D69">
        <w:rPr>
          <w:rFonts w:ascii="Times New Roman" w:eastAsia="Times New Roman" w:hAnsi="Times New Roman" w:cs="Times New Roman"/>
          <w:b/>
          <w:bCs/>
          <w:sz w:val="28"/>
          <w:szCs w:val="28"/>
        </w:rPr>
        <w:t>по</w:t>
      </w:r>
      <w:r w:rsidRPr="00137D69">
        <w:rPr>
          <w:rFonts w:ascii="Times New Roman" w:eastAsia="Times New Roman" w:hAnsi="Times New Roman" w:cs="Times New Roman"/>
          <w:b/>
          <w:bCs/>
          <w:spacing w:val="-2"/>
          <w:sz w:val="28"/>
          <w:szCs w:val="28"/>
        </w:rPr>
        <w:t xml:space="preserve"> </w:t>
      </w:r>
      <w:r w:rsidRPr="00137D69">
        <w:rPr>
          <w:rFonts w:ascii="Times New Roman" w:eastAsia="Times New Roman" w:hAnsi="Times New Roman" w:cs="Times New Roman"/>
          <w:b/>
          <w:bCs/>
          <w:sz w:val="28"/>
          <w:szCs w:val="28"/>
        </w:rPr>
        <w:t>разделам</w:t>
      </w:r>
      <w:r w:rsidRPr="00137D69">
        <w:rPr>
          <w:rFonts w:ascii="Times New Roman" w:eastAsia="Times New Roman" w:hAnsi="Times New Roman" w:cs="Times New Roman"/>
          <w:b/>
          <w:bCs/>
          <w:spacing w:val="-2"/>
          <w:sz w:val="28"/>
          <w:szCs w:val="28"/>
        </w:rPr>
        <w:t xml:space="preserve"> </w:t>
      </w:r>
      <w:r w:rsidRPr="00137D69">
        <w:rPr>
          <w:rFonts w:ascii="Times New Roman" w:eastAsia="Times New Roman" w:hAnsi="Times New Roman" w:cs="Times New Roman"/>
          <w:b/>
          <w:bCs/>
          <w:sz w:val="28"/>
          <w:szCs w:val="28"/>
        </w:rPr>
        <w:t>и</w:t>
      </w:r>
      <w:r w:rsidRPr="00137D69">
        <w:rPr>
          <w:rFonts w:ascii="Times New Roman" w:eastAsia="Times New Roman" w:hAnsi="Times New Roman" w:cs="Times New Roman"/>
          <w:b/>
          <w:bCs/>
          <w:spacing w:val="-4"/>
          <w:sz w:val="28"/>
          <w:szCs w:val="28"/>
        </w:rPr>
        <w:t xml:space="preserve"> </w:t>
      </w:r>
      <w:r w:rsidRPr="00137D69">
        <w:rPr>
          <w:rFonts w:ascii="Times New Roman" w:eastAsia="Times New Roman" w:hAnsi="Times New Roman" w:cs="Times New Roman"/>
          <w:b/>
          <w:bCs/>
          <w:sz w:val="28"/>
          <w:szCs w:val="28"/>
        </w:rPr>
        <w:t>темам</w:t>
      </w:r>
    </w:p>
    <w:p w:rsidR="0093629B" w:rsidRPr="00137D69" w:rsidRDefault="002E2211" w:rsidP="004063D7">
      <w:pPr>
        <w:spacing w:line="276" w:lineRule="auto"/>
        <w:jc w:val="right"/>
        <w:rPr>
          <w:rFonts w:ascii="Times New Roman" w:eastAsia="Calibri" w:hAnsi="Times New Roman" w:cs="Times New Roman"/>
          <w:bCs/>
          <w:sz w:val="28"/>
          <w:szCs w:val="28"/>
          <w:lang w:eastAsia="ru-RU"/>
        </w:rPr>
      </w:pPr>
      <w:r w:rsidRPr="00137D69">
        <w:rPr>
          <w:rFonts w:ascii="Times New Roman" w:eastAsia="Calibri" w:hAnsi="Times New Roman" w:cs="Times New Roman"/>
          <w:bCs/>
          <w:sz w:val="28"/>
          <w:szCs w:val="28"/>
          <w:lang w:eastAsia="ru-RU"/>
        </w:rPr>
        <w:t xml:space="preserve">Таблица </w:t>
      </w:r>
      <w:r w:rsidR="004063D7" w:rsidRPr="00137D69">
        <w:rPr>
          <w:rFonts w:ascii="Times New Roman" w:eastAsia="Calibri" w:hAnsi="Times New Roman" w:cs="Times New Roman"/>
          <w:bCs/>
          <w:sz w:val="28"/>
          <w:szCs w:val="28"/>
          <w:lang w:eastAsia="ru-RU"/>
        </w:rPr>
        <w:t>5</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5815"/>
        <w:gridCol w:w="851"/>
        <w:gridCol w:w="1130"/>
        <w:gridCol w:w="1134"/>
      </w:tblGrid>
      <w:tr w:rsidR="00137D69" w:rsidRPr="00137D69" w:rsidTr="00221254">
        <w:tc>
          <w:tcPr>
            <w:tcW w:w="880" w:type="dxa"/>
            <w:vMerge w:val="restart"/>
            <w:vAlign w:val="center"/>
          </w:tcPr>
          <w:p w:rsidR="00221254" w:rsidRPr="00137D69" w:rsidRDefault="00221254" w:rsidP="0022125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 тем</w:t>
            </w:r>
          </w:p>
        </w:tc>
        <w:tc>
          <w:tcPr>
            <w:tcW w:w="5815" w:type="dxa"/>
            <w:vMerge w:val="restart"/>
            <w:vAlign w:val="center"/>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Наименование разделов и тем </w:t>
            </w:r>
          </w:p>
        </w:tc>
        <w:tc>
          <w:tcPr>
            <w:tcW w:w="3115" w:type="dxa"/>
            <w:gridSpan w:val="3"/>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Количество часов</w:t>
            </w:r>
          </w:p>
        </w:tc>
      </w:tr>
      <w:tr w:rsidR="00137D69" w:rsidRPr="00137D69" w:rsidTr="00221254">
        <w:tc>
          <w:tcPr>
            <w:tcW w:w="880" w:type="dxa"/>
            <w:vMerge/>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val="restart"/>
            <w:vAlign w:val="center"/>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Всего</w:t>
            </w:r>
          </w:p>
        </w:tc>
        <w:tc>
          <w:tcPr>
            <w:tcW w:w="2264" w:type="dxa"/>
            <w:gridSpan w:val="2"/>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 том числе</w:t>
            </w:r>
          </w:p>
        </w:tc>
      </w:tr>
      <w:tr w:rsidR="00137D69" w:rsidRPr="00137D69" w:rsidTr="00221254">
        <w:tc>
          <w:tcPr>
            <w:tcW w:w="880" w:type="dxa"/>
            <w:vMerge/>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p>
        </w:tc>
        <w:tc>
          <w:tcPr>
            <w:tcW w:w="1130" w:type="dxa"/>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proofErr w:type="spellStart"/>
            <w:proofErr w:type="gramStart"/>
            <w:r w:rsidRPr="00137D69">
              <w:rPr>
                <w:rFonts w:ascii="Times New Roman" w:eastAsia="Calibri" w:hAnsi="Times New Roman" w:cs="Times New Roman"/>
                <w:sz w:val="24"/>
                <w:szCs w:val="24"/>
                <w:lang w:eastAsia="ru-RU"/>
              </w:rPr>
              <w:t>Теорети-ческие</w:t>
            </w:r>
            <w:proofErr w:type="spellEnd"/>
            <w:proofErr w:type="gramEnd"/>
            <w:r w:rsidRPr="00137D69">
              <w:rPr>
                <w:rFonts w:ascii="Times New Roman" w:eastAsia="Calibri" w:hAnsi="Times New Roman" w:cs="Times New Roman"/>
                <w:sz w:val="24"/>
                <w:szCs w:val="24"/>
                <w:lang w:eastAsia="ru-RU"/>
              </w:rPr>
              <w:t xml:space="preserve"> занятия</w:t>
            </w:r>
          </w:p>
        </w:tc>
        <w:tc>
          <w:tcPr>
            <w:tcW w:w="1134" w:type="dxa"/>
          </w:tcPr>
          <w:p w:rsidR="00221254" w:rsidRPr="00137D69" w:rsidRDefault="00221254" w:rsidP="0010016C">
            <w:pPr>
              <w:spacing w:after="0" w:line="240" w:lineRule="auto"/>
              <w:jc w:val="center"/>
              <w:rPr>
                <w:rFonts w:ascii="Times New Roman" w:eastAsia="Calibri" w:hAnsi="Times New Roman" w:cs="Times New Roman"/>
                <w:sz w:val="24"/>
                <w:szCs w:val="24"/>
                <w:lang w:eastAsia="ru-RU"/>
              </w:rPr>
            </w:pPr>
            <w:proofErr w:type="spellStart"/>
            <w:proofErr w:type="gramStart"/>
            <w:r w:rsidRPr="00137D69">
              <w:rPr>
                <w:rFonts w:ascii="Times New Roman" w:eastAsia="Calibri" w:hAnsi="Times New Roman" w:cs="Times New Roman"/>
                <w:sz w:val="24"/>
                <w:szCs w:val="24"/>
                <w:lang w:eastAsia="ru-RU"/>
              </w:rPr>
              <w:t>Практи-ческие</w:t>
            </w:r>
            <w:proofErr w:type="spellEnd"/>
            <w:proofErr w:type="gramEnd"/>
            <w:r w:rsidRPr="00137D69">
              <w:rPr>
                <w:rFonts w:ascii="Times New Roman" w:eastAsia="Calibri" w:hAnsi="Times New Roman" w:cs="Times New Roman"/>
                <w:sz w:val="24"/>
                <w:szCs w:val="24"/>
                <w:lang w:eastAsia="ru-RU"/>
              </w:rPr>
              <w:t xml:space="preserve"> занятия</w:t>
            </w:r>
          </w:p>
        </w:tc>
      </w:tr>
      <w:tr w:rsidR="00137D69" w:rsidRPr="00137D69" w:rsidTr="00FD42E4">
        <w:trPr>
          <w:trHeight w:val="288"/>
        </w:trPr>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p>
        </w:tc>
        <w:tc>
          <w:tcPr>
            <w:tcW w:w="5815" w:type="dxa"/>
            <w:tcBorders>
              <w:top w:val="single" w:sz="4" w:space="0" w:color="auto"/>
              <w:bottom w:val="nil"/>
              <w:right w:val="nil"/>
            </w:tcBorders>
          </w:tcPr>
          <w:p w:rsidR="00FD42E4" w:rsidRPr="00137D69" w:rsidRDefault="00FD42E4" w:rsidP="00FD42E4">
            <w:pPr>
              <w:pStyle w:val="affc"/>
            </w:pPr>
            <w:r w:rsidRPr="00137D69">
              <w:t>Нормативные правовые акты, определяющие порядок пассажирских перевозок автомобильным транспортом</w:t>
            </w:r>
          </w:p>
        </w:tc>
        <w:tc>
          <w:tcPr>
            <w:tcW w:w="851" w:type="dxa"/>
            <w:tcBorders>
              <w:top w:val="single" w:sz="4" w:space="0" w:color="auto"/>
              <w:left w:val="single" w:sz="4" w:space="0" w:color="auto"/>
              <w:bottom w:val="single" w:sz="4" w:space="0" w:color="auto"/>
              <w:right w:val="nil"/>
            </w:tcBorders>
            <w:vAlign w:val="center"/>
          </w:tcPr>
          <w:p w:rsidR="00FD42E4" w:rsidRPr="00137D69" w:rsidRDefault="00FD42E4" w:rsidP="00FD42E4">
            <w:pPr>
              <w:pStyle w:val="affd"/>
              <w:jc w:val="center"/>
            </w:pPr>
            <w:r w:rsidRPr="00137D69">
              <w:t>6</w:t>
            </w:r>
          </w:p>
        </w:tc>
        <w:tc>
          <w:tcPr>
            <w:tcW w:w="1130" w:type="dxa"/>
            <w:tcBorders>
              <w:top w:val="single" w:sz="4" w:space="0" w:color="auto"/>
              <w:left w:val="single" w:sz="4" w:space="0" w:color="auto"/>
              <w:bottom w:val="single" w:sz="4" w:space="0" w:color="auto"/>
              <w:right w:val="nil"/>
            </w:tcBorders>
            <w:vAlign w:val="center"/>
          </w:tcPr>
          <w:p w:rsidR="00FD42E4" w:rsidRPr="00137D69" w:rsidRDefault="00FD42E4" w:rsidP="00FD42E4">
            <w:pPr>
              <w:pStyle w:val="affd"/>
              <w:jc w:val="center"/>
            </w:pPr>
            <w:r w:rsidRPr="00137D69">
              <w:t>6</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rPr>
          <w:trHeight w:val="304"/>
        </w:trPr>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5815" w:type="dxa"/>
            <w:tcBorders>
              <w:top w:val="single" w:sz="4" w:space="0" w:color="auto"/>
              <w:bottom w:val="nil"/>
              <w:right w:val="nil"/>
            </w:tcBorders>
          </w:tcPr>
          <w:p w:rsidR="00FD42E4" w:rsidRPr="00137D69" w:rsidRDefault="00FD42E4" w:rsidP="00FD42E4">
            <w:pPr>
              <w:pStyle w:val="affc"/>
            </w:pPr>
            <w:r w:rsidRPr="00137D69">
              <w:t>Правила</w:t>
            </w:r>
            <w:hyperlink r:id="rId8" w:history="1"/>
            <w:r w:rsidRPr="00137D69">
              <w:t xml:space="preserve"> перевозок пассажиров и багажа автомобильным транспортом</w:t>
            </w:r>
          </w:p>
        </w:tc>
        <w:tc>
          <w:tcPr>
            <w:tcW w:w="851"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2</w:t>
            </w:r>
          </w:p>
        </w:tc>
        <w:tc>
          <w:tcPr>
            <w:tcW w:w="1130"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2</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3</w:t>
            </w:r>
          </w:p>
        </w:tc>
        <w:tc>
          <w:tcPr>
            <w:tcW w:w="5815" w:type="dxa"/>
            <w:tcBorders>
              <w:top w:val="single" w:sz="4" w:space="0" w:color="auto"/>
              <w:bottom w:val="nil"/>
              <w:right w:val="nil"/>
            </w:tcBorders>
          </w:tcPr>
          <w:p w:rsidR="00FD42E4" w:rsidRPr="00137D69" w:rsidRDefault="00FD42E4" w:rsidP="00FD42E4">
            <w:pPr>
              <w:pStyle w:val="affc"/>
            </w:pPr>
            <w:r w:rsidRPr="00137D69">
              <w:t>Пассажирские автотранспортные организации, их структура и задачи</w:t>
            </w:r>
          </w:p>
        </w:tc>
        <w:tc>
          <w:tcPr>
            <w:tcW w:w="851"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0"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4</w:t>
            </w:r>
          </w:p>
        </w:tc>
        <w:tc>
          <w:tcPr>
            <w:tcW w:w="5815" w:type="dxa"/>
            <w:tcBorders>
              <w:top w:val="single" w:sz="4" w:space="0" w:color="auto"/>
              <w:bottom w:val="nil"/>
              <w:right w:val="nil"/>
            </w:tcBorders>
          </w:tcPr>
          <w:p w:rsidR="00FD42E4" w:rsidRPr="00137D69" w:rsidRDefault="00FD42E4" w:rsidP="00FD42E4">
            <w:pPr>
              <w:pStyle w:val="affc"/>
            </w:pPr>
            <w:r w:rsidRPr="00137D69">
              <w:t>Технико-эксплуатационные показатели пассажирского автотранспорта</w:t>
            </w:r>
          </w:p>
        </w:tc>
        <w:tc>
          <w:tcPr>
            <w:tcW w:w="851"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0"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5</w:t>
            </w:r>
          </w:p>
        </w:tc>
        <w:tc>
          <w:tcPr>
            <w:tcW w:w="5815" w:type="dxa"/>
            <w:tcBorders>
              <w:top w:val="single" w:sz="4" w:space="0" w:color="auto"/>
              <w:bottom w:val="nil"/>
              <w:right w:val="nil"/>
            </w:tcBorders>
          </w:tcPr>
          <w:p w:rsidR="00FD42E4" w:rsidRPr="00137D69" w:rsidRDefault="00FD42E4" w:rsidP="00FD42E4">
            <w:pPr>
              <w:pStyle w:val="affc"/>
            </w:pPr>
            <w:r w:rsidRPr="00137D69">
              <w:t>Диспетчерское руководство работой автобусов на линии</w:t>
            </w:r>
          </w:p>
        </w:tc>
        <w:tc>
          <w:tcPr>
            <w:tcW w:w="851"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2</w:t>
            </w:r>
          </w:p>
        </w:tc>
        <w:tc>
          <w:tcPr>
            <w:tcW w:w="1130"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2</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6</w:t>
            </w:r>
          </w:p>
        </w:tc>
        <w:tc>
          <w:tcPr>
            <w:tcW w:w="5815" w:type="dxa"/>
            <w:tcBorders>
              <w:top w:val="single" w:sz="4" w:space="0" w:color="auto"/>
              <w:bottom w:val="nil"/>
              <w:right w:val="nil"/>
            </w:tcBorders>
          </w:tcPr>
          <w:p w:rsidR="00FD42E4" w:rsidRPr="00137D69" w:rsidRDefault="00FD42E4" w:rsidP="00FD42E4">
            <w:pPr>
              <w:pStyle w:val="affc"/>
            </w:pPr>
            <w:r w:rsidRPr="00137D69">
              <w:t>Работа автобусов на различных видах маршрутов, особенности работы маршрутных такси</w:t>
            </w:r>
          </w:p>
        </w:tc>
        <w:tc>
          <w:tcPr>
            <w:tcW w:w="851"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2</w:t>
            </w:r>
          </w:p>
        </w:tc>
        <w:tc>
          <w:tcPr>
            <w:tcW w:w="1130"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2</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7</w:t>
            </w:r>
          </w:p>
        </w:tc>
        <w:tc>
          <w:tcPr>
            <w:tcW w:w="5815" w:type="dxa"/>
            <w:tcBorders>
              <w:top w:val="single" w:sz="4" w:space="0" w:color="auto"/>
              <w:bottom w:val="nil"/>
              <w:right w:val="nil"/>
            </w:tcBorders>
          </w:tcPr>
          <w:p w:rsidR="00FD42E4" w:rsidRPr="00137D69" w:rsidRDefault="00FD42E4" w:rsidP="00FD42E4">
            <w:pPr>
              <w:pStyle w:val="affc"/>
            </w:pPr>
            <w:r w:rsidRPr="00137D69">
              <w:t>Тарифы и билетная система на пассажирском автотранспорте</w:t>
            </w:r>
          </w:p>
        </w:tc>
        <w:tc>
          <w:tcPr>
            <w:tcW w:w="851"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0"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c>
          <w:tcPr>
            <w:tcW w:w="88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8</w:t>
            </w:r>
          </w:p>
        </w:tc>
        <w:tc>
          <w:tcPr>
            <w:tcW w:w="5815" w:type="dxa"/>
            <w:tcBorders>
              <w:top w:val="single" w:sz="4" w:space="0" w:color="auto"/>
              <w:bottom w:val="nil"/>
              <w:right w:val="nil"/>
            </w:tcBorders>
          </w:tcPr>
          <w:p w:rsidR="00FD42E4" w:rsidRPr="00137D69" w:rsidRDefault="00FD42E4" w:rsidP="00FD42E4">
            <w:pPr>
              <w:pStyle w:val="affc"/>
            </w:pPr>
            <w:r w:rsidRPr="00137D69">
              <w:t>Страхование на пассажирском транспорте</w:t>
            </w:r>
          </w:p>
        </w:tc>
        <w:tc>
          <w:tcPr>
            <w:tcW w:w="851"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0" w:type="dxa"/>
            <w:tcBorders>
              <w:top w:val="single" w:sz="4" w:space="0" w:color="auto"/>
              <w:left w:val="single" w:sz="4" w:space="0" w:color="auto"/>
              <w:bottom w:val="nil"/>
              <w:right w:val="nil"/>
            </w:tcBorders>
            <w:vAlign w:val="center"/>
          </w:tcPr>
          <w:p w:rsidR="00FD42E4" w:rsidRPr="00137D69" w:rsidRDefault="00FD42E4" w:rsidP="00FD42E4">
            <w:pPr>
              <w:pStyle w:val="affd"/>
              <w:jc w:val="center"/>
            </w:pPr>
            <w:r w:rsidRPr="00137D69">
              <w:t>1</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FD42E4">
        <w:tc>
          <w:tcPr>
            <w:tcW w:w="6695" w:type="dxa"/>
            <w:gridSpan w:val="2"/>
          </w:tcPr>
          <w:p w:rsidR="00FD42E4" w:rsidRPr="00137D69" w:rsidRDefault="00FD42E4" w:rsidP="00FD42E4">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Промежуточная аттестация</w:t>
            </w:r>
          </w:p>
        </w:tc>
        <w:tc>
          <w:tcPr>
            <w:tcW w:w="851"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c>
          <w:tcPr>
            <w:tcW w:w="1130"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c>
          <w:tcPr>
            <w:tcW w:w="1134" w:type="dxa"/>
            <w:vAlign w:val="center"/>
          </w:tcPr>
          <w:p w:rsidR="00FD42E4" w:rsidRPr="00137D69" w:rsidRDefault="00FD42E4"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r>
      <w:tr w:rsidR="00137D69" w:rsidRPr="00137D69" w:rsidTr="00FD42E4">
        <w:tc>
          <w:tcPr>
            <w:tcW w:w="6695" w:type="dxa"/>
            <w:gridSpan w:val="2"/>
          </w:tcPr>
          <w:p w:rsidR="00FD42E4" w:rsidRPr="00137D69" w:rsidRDefault="00FD42E4" w:rsidP="00FD42E4">
            <w:pPr>
              <w:spacing w:after="0" w:line="240" w:lineRule="auto"/>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w:t>
            </w:r>
          </w:p>
        </w:tc>
        <w:tc>
          <w:tcPr>
            <w:tcW w:w="851" w:type="dxa"/>
            <w:vAlign w:val="center"/>
          </w:tcPr>
          <w:p w:rsidR="00FD42E4" w:rsidRPr="00137D69" w:rsidRDefault="00907F0F"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18</w:t>
            </w:r>
          </w:p>
        </w:tc>
        <w:tc>
          <w:tcPr>
            <w:tcW w:w="1130" w:type="dxa"/>
            <w:vAlign w:val="center"/>
          </w:tcPr>
          <w:p w:rsidR="00FD42E4" w:rsidRPr="00137D69" w:rsidRDefault="00FD42E4" w:rsidP="00907F0F">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r w:rsidR="00907F0F" w:rsidRPr="00137D69">
              <w:rPr>
                <w:rFonts w:ascii="Times New Roman" w:eastAsia="Calibri" w:hAnsi="Times New Roman" w:cs="Times New Roman"/>
                <w:sz w:val="24"/>
                <w:szCs w:val="24"/>
                <w:lang w:eastAsia="ru-RU"/>
              </w:rPr>
              <w:t>6</w:t>
            </w:r>
          </w:p>
        </w:tc>
        <w:tc>
          <w:tcPr>
            <w:tcW w:w="1134" w:type="dxa"/>
            <w:vAlign w:val="center"/>
          </w:tcPr>
          <w:p w:rsidR="00FD42E4" w:rsidRPr="00137D69" w:rsidRDefault="00907F0F" w:rsidP="00FD42E4">
            <w:pPr>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w:t>
            </w:r>
          </w:p>
        </w:tc>
      </w:tr>
    </w:tbl>
    <w:p w:rsidR="00221254" w:rsidRPr="00137D69" w:rsidRDefault="00221254" w:rsidP="004063D7">
      <w:pPr>
        <w:spacing w:after="0" w:line="276" w:lineRule="auto"/>
        <w:ind w:firstLine="709"/>
        <w:jc w:val="both"/>
        <w:rPr>
          <w:rFonts w:ascii="Times New Roman" w:eastAsia="Calibri" w:hAnsi="Times New Roman" w:cs="Times New Roman"/>
          <w:sz w:val="28"/>
          <w:szCs w:val="28"/>
        </w:rPr>
      </w:pPr>
    </w:p>
    <w:p w:rsidR="002E2211" w:rsidRPr="00137D69" w:rsidRDefault="002E2211"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w:t>
      </w:r>
      <w:r w:rsidR="00EC366C" w:rsidRPr="00137D69">
        <w:rPr>
          <w:rFonts w:ascii="Times New Roman" w:eastAsia="Calibri" w:hAnsi="Times New Roman" w:cs="Times New Roman"/>
          <w:sz w:val="28"/>
          <w:szCs w:val="28"/>
        </w:rPr>
        <w:t>1</w:t>
      </w:r>
      <w:r w:rsidRPr="00137D69">
        <w:rPr>
          <w:rFonts w:ascii="Times New Roman" w:eastAsia="Calibri" w:hAnsi="Times New Roman" w:cs="Times New Roman"/>
          <w:sz w:val="28"/>
          <w:szCs w:val="28"/>
        </w:rPr>
        <w:t xml:space="preserve">. </w:t>
      </w:r>
      <w:r w:rsidR="00FD42E4" w:rsidRPr="00137D69">
        <w:rPr>
          <w:rFonts w:ascii="Times New Roman" w:eastAsia="Calibri" w:hAnsi="Times New Roman" w:cs="Times New Roman"/>
          <w:sz w:val="28"/>
          <w:szCs w:val="28"/>
        </w:rPr>
        <w:t>Нормативные правовые акты, определяющие порядок пассажирских перевозок автомобильным транспортом: Федераль</w:t>
      </w:r>
      <w:r w:rsidR="00391E52" w:rsidRPr="00137D69">
        <w:rPr>
          <w:rFonts w:ascii="Times New Roman" w:eastAsia="Calibri" w:hAnsi="Times New Roman" w:cs="Times New Roman"/>
          <w:sz w:val="28"/>
          <w:szCs w:val="28"/>
        </w:rPr>
        <w:t>ный закон от 8 ноября 2007 г. №</w:t>
      </w:r>
      <w:r w:rsidR="00391E52" w:rsidRPr="00137D69">
        <w:rPr>
          <w:rFonts w:ascii="Times New Roman" w:eastAsia="Calibri" w:hAnsi="Times New Roman" w:cs="Times New Roman"/>
          <w:sz w:val="28"/>
          <w:szCs w:val="28"/>
          <w:lang w:val="en-US"/>
        </w:rPr>
        <w:t> </w:t>
      </w:r>
      <w:r w:rsidR="00FD42E4" w:rsidRPr="00137D69">
        <w:rPr>
          <w:rFonts w:ascii="Times New Roman" w:eastAsia="Calibri" w:hAnsi="Times New Roman" w:cs="Times New Roman"/>
          <w:sz w:val="28"/>
          <w:szCs w:val="28"/>
        </w:rPr>
        <w:t xml:space="preserve">259-ФЗ </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Устав автомобильного транспорта и городского наземного электрического транспорта</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Федеральный закон от 13 июля 2015 г. </w:t>
      </w:r>
      <w:r w:rsidR="00391E52"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220-ФЗ </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Федеральный закон от 21 ноября 2011 г. </w:t>
      </w:r>
      <w:r w:rsidR="00391E52"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323-ФЗ </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Об основах охраны здоровья граждан в Российской Федерации</w:t>
      </w:r>
      <w:r w:rsidR="00170655" w:rsidRPr="00137D69">
        <w:rPr>
          <w:rFonts w:ascii="Times New Roman" w:eastAsia="Calibri" w:hAnsi="Times New Roman" w:cs="Times New Roman"/>
          <w:sz w:val="28"/>
          <w:szCs w:val="28"/>
        </w:rPr>
        <w:t>»</w:t>
      </w:r>
      <w:r w:rsidR="00391E52" w:rsidRPr="00137D69">
        <w:rPr>
          <w:rFonts w:ascii="Times New Roman" w:eastAsia="Calibri" w:hAnsi="Times New Roman" w:cs="Times New Roman"/>
          <w:sz w:val="28"/>
          <w:szCs w:val="28"/>
        </w:rPr>
        <w:t>; Федеральный закон от 8 </w:t>
      </w:r>
      <w:r w:rsidR="00FD42E4" w:rsidRPr="00137D69">
        <w:rPr>
          <w:rFonts w:ascii="Times New Roman" w:eastAsia="Calibri" w:hAnsi="Times New Roman" w:cs="Times New Roman"/>
          <w:sz w:val="28"/>
          <w:szCs w:val="28"/>
        </w:rPr>
        <w:t xml:space="preserve">ноября 2007 г. </w:t>
      </w:r>
      <w:r w:rsidR="00391E52"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257-ФЗ </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Федеральный закон </w:t>
      </w:r>
      <w:r w:rsidR="00391E52"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196-ФЗ; постановление Правительства Российской Федерации от 7 октября 2020 г. </w:t>
      </w:r>
      <w:r w:rsidR="00391E52"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1616 </w:t>
      </w:r>
      <w:r w:rsidR="00170655" w:rsidRPr="00137D69">
        <w:rPr>
          <w:rFonts w:ascii="Times New Roman" w:eastAsia="Calibri" w:hAnsi="Times New Roman" w:cs="Times New Roman"/>
          <w:sz w:val="28"/>
          <w:szCs w:val="28"/>
        </w:rPr>
        <w:t>«</w:t>
      </w:r>
      <w:r w:rsidR="00391E52" w:rsidRPr="00137D69">
        <w:rPr>
          <w:rFonts w:ascii="Times New Roman" w:eastAsia="Calibri" w:hAnsi="Times New Roman" w:cs="Times New Roman"/>
          <w:sz w:val="28"/>
          <w:szCs w:val="28"/>
        </w:rPr>
        <w:t>О </w:t>
      </w:r>
      <w:r w:rsidR="00FD42E4" w:rsidRPr="00137D69">
        <w:rPr>
          <w:rFonts w:ascii="Times New Roman" w:eastAsia="Calibri" w:hAnsi="Times New Roman" w:cs="Times New Roman"/>
          <w:sz w:val="28"/>
          <w:szCs w:val="28"/>
        </w:rPr>
        <w:t>лицензировании деятельности по перевозкам пассажиров и иных лиц автобусами</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постановление Правительства Российской Федерации от 30 мая 2023</w:t>
      </w:r>
      <w:r w:rsidR="00391E52" w:rsidRPr="00137D69">
        <w:rPr>
          <w:rFonts w:ascii="Times New Roman" w:eastAsia="Calibri" w:hAnsi="Times New Roman" w:cs="Times New Roman"/>
          <w:sz w:val="28"/>
          <w:szCs w:val="28"/>
        </w:rPr>
        <w:t> </w:t>
      </w:r>
      <w:r w:rsidR="00FD42E4" w:rsidRPr="00137D69">
        <w:rPr>
          <w:rFonts w:ascii="Times New Roman" w:eastAsia="Calibri" w:hAnsi="Times New Roman" w:cs="Times New Roman"/>
          <w:sz w:val="28"/>
          <w:szCs w:val="28"/>
        </w:rPr>
        <w:t xml:space="preserve">г. </w:t>
      </w:r>
      <w:r w:rsidR="00391E52"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866 </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Об особенностях проведения медицинских осмотров с </w:t>
      </w:r>
      <w:r w:rsidR="00FD42E4" w:rsidRPr="00137D69">
        <w:rPr>
          <w:rFonts w:ascii="Times New Roman" w:eastAsia="Calibri" w:hAnsi="Times New Roman" w:cs="Times New Roman"/>
          <w:sz w:val="28"/>
          <w:szCs w:val="28"/>
        </w:rPr>
        <w:lastRenderedPageBreak/>
        <w:t>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действующее до 1 сентября 202</w:t>
      </w:r>
      <w:r w:rsidR="00391E52" w:rsidRPr="00137D69">
        <w:rPr>
          <w:rFonts w:ascii="Times New Roman" w:eastAsia="Calibri" w:hAnsi="Times New Roman" w:cs="Times New Roman"/>
          <w:sz w:val="28"/>
          <w:szCs w:val="28"/>
        </w:rPr>
        <w:t>9 </w:t>
      </w:r>
      <w:r w:rsidR="00FD42E4" w:rsidRPr="00137D69">
        <w:rPr>
          <w:rFonts w:ascii="Times New Roman" w:eastAsia="Calibri" w:hAnsi="Times New Roman" w:cs="Times New Roman"/>
          <w:sz w:val="28"/>
          <w:szCs w:val="28"/>
        </w:rPr>
        <w:t xml:space="preserve">г.; правила перевозок пассажиров и багажа автомобильным транспортом и городским наземным электрическим транспортом; правила организованной перевозки группы детей автобусами; профессиональные и квалификационные требования,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w:t>
      </w:r>
      <w:r w:rsidR="00391E52"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196-ФЗ; порядок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порядок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 порядок организации и проведения предрейсового или предсменного контроля технического состояния транспортных средств; правила обеспечения безопасности перевозок автомобильным транспортом и городским наземным электрическим транспортом; порядок проведения обязательных предварительных и периодических медицинских осмотров; порядок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особенности режима рабочего времени и времени отдыха, условий труда водителей автомобилей;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rsidR="002E2211" w:rsidRPr="00137D69" w:rsidRDefault="002E2211"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w:t>
      </w:r>
      <w:r w:rsidR="00EC366C" w:rsidRPr="00137D69">
        <w:rPr>
          <w:rFonts w:ascii="Times New Roman" w:eastAsia="Calibri" w:hAnsi="Times New Roman" w:cs="Times New Roman"/>
          <w:sz w:val="28"/>
          <w:szCs w:val="28"/>
        </w:rPr>
        <w:t>2</w:t>
      </w:r>
      <w:r w:rsidRPr="00137D69">
        <w:rPr>
          <w:rFonts w:ascii="Times New Roman" w:eastAsia="Calibri" w:hAnsi="Times New Roman" w:cs="Times New Roman"/>
          <w:sz w:val="28"/>
          <w:szCs w:val="28"/>
        </w:rPr>
        <w:t xml:space="preserve">. </w:t>
      </w:r>
      <w:r w:rsidR="00FD42E4" w:rsidRPr="00137D69">
        <w:rPr>
          <w:rFonts w:ascii="Times New Roman" w:eastAsia="Calibri" w:hAnsi="Times New Roman" w:cs="Times New Roman"/>
          <w:sz w:val="28"/>
          <w:szCs w:val="28"/>
        </w:rPr>
        <w:t>Правила перевозок пассажиров и багажа автомобильным транспортом: регулярные перевозки пассажиров и багажа; расписание регулярных перевозок; остановка транспортных средств для посадки (высадки) пассажиров, в том числе по требованию пассажиров; информирование пассажиров об остановочных пунктах, в том числе по требованию; указатели маршрута регулярных перевозок; обязательные реквизиты билета; электронный билет; нормы провоза ручной клади и багажа; погрузка (выгрузка) багажа в багажное отделение транспортного средства; багажная квитанция; багажная бирка; выдача багажа; оплата проезда, багажа и ручной клади пассажиром; перевозка пассажиров и багажа по заказу; договор фрахтования; порядок идентификации лиц, имеющих право посадки в транспортное средство, используемое для перевозки пассажиров и багажа по заказу; порядок составления заказ-наряда.</w:t>
      </w:r>
    </w:p>
    <w:p w:rsidR="004063D7" w:rsidRPr="00137D69" w:rsidRDefault="004063D7"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lastRenderedPageBreak/>
        <w:t xml:space="preserve">Тема 3. </w:t>
      </w:r>
      <w:r w:rsidR="00FD42E4" w:rsidRPr="00137D69">
        <w:rPr>
          <w:rFonts w:ascii="Times New Roman" w:eastAsia="Calibri" w:hAnsi="Times New Roman" w:cs="Times New Roman"/>
          <w:sz w:val="28"/>
          <w:szCs w:val="28"/>
        </w:rPr>
        <w:t>Пассажирские автотранспортные организации, их структура и задачи: структура и задачи пассажирских автотранспортных организаций; виды автобусных перевозок (городские, пригородные, междугородные, международные); общая схема управления перевозками пассажиров автобусами; структура пассажирских перевозок; задачи водителя автобуса, его роль в обеспечении безопасности пассажиров.</w:t>
      </w:r>
    </w:p>
    <w:p w:rsidR="004063D7" w:rsidRPr="00137D69" w:rsidRDefault="004063D7"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4. </w:t>
      </w:r>
      <w:r w:rsidR="00FD42E4" w:rsidRPr="00137D69">
        <w:rPr>
          <w:rFonts w:ascii="Times New Roman" w:eastAsia="Calibri" w:hAnsi="Times New Roman" w:cs="Times New Roman"/>
          <w:sz w:val="28"/>
          <w:szCs w:val="28"/>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автобусов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коэффициент использования вместимости; среднесуточный пробег; общий пробег; производительность работы пассажирского автотранспорта.</w:t>
      </w:r>
    </w:p>
    <w:p w:rsidR="004063D7" w:rsidRPr="00137D69" w:rsidRDefault="004063D7"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5. </w:t>
      </w:r>
      <w:r w:rsidR="00FD42E4" w:rsidRPr="00137D69">
        <w:rPr>
          <w:rFonts w:ascii="Times New Roman" w:eastAsia="Calibri" w:hAnsi="Times New Roman" w:cs="Times New Roman"/>
          <w:sz w:val="28"/>
          <w:szCs w:val="28"/>
        </w:rPr>
        <w:t>Диспетчерское руководство работой автобусов на линии: диспетчерская система руководства пассажирскими автомобильными перевозками; централизованная диспетчерская служба (НДС);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организация выпуска подвижного состава на линию и выполнение графика движения; порядок переключения автобусов на другие маршруты; средства диспетчерской связи с водителями автобусов, работающими на линии; порядок оказания технической помощи автобусам на линии; порядок приема подвижного состава на линии; порядок сдачи и оформления путевых листов при возвращении автобусов с линии по окончании смены; контроль за своевременным возвратом автобусов в парк; контрольно-ревизорская служба на пассажирском автотранспорте и ее задачи; контроль автобусов на линии; регулярность движения и ее значение; оборудование для контроля за регулярностью движения; организация контроля регулярности движения автобусов на городских маршрутах; автовокзалы и автостанции; основные формы первичного учета работы автобусов; путевой (маршрутный) лист автобуса; порядок выдачи и заполнения путевых (маршрутных) листов; билетно-учетный лист, лист регулярности движения; правила их заполнения на линии.</w:t>
      </w:r>
    </w:p>
    <w:p w:rsidR="00FD42E4" w:rsidRPr="00137D69" w:rsidRDefault="00530647"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6. </w:t>
      </w:r>
      <w:r w:rsidR="00FD42E4" w:rsidRPr="00137D69">
        <w:rPr>
          <w:rFonts w:ascii="Times New Roman" w:eastAsia="Calibri" w:hAnsi="Times New Roman" w:cs="Times New Roman"/>
          <w:sz w:val="28"/>
          <w:szCs w:val="28"/>
        </w:rPr>
        <w:t xml:space="preserve">Работа автобусов на различных видах маршрутов: классификация автобусных маршрутов; остановочные пункты, их обустройство; понятия о паспорте маршрута; понятие о нормировании скоростей движения автобусов; </w:t>
      </w:r>
      <w:r w:rsidR="00FD42E4" w:rsidRPr="00137D69">
        <w:rPr>
          <w:rFonts w:ascii="Times New Roman" w:eastAsia="Calibri" w:hAnsi="Times New Roman" w:cs="Times New Roman"/>
          <w:sz w:val="28"/>
          <w:szCs w:val="28"/>
        </w:rPr>
        <w:lastRenderedPageBreak/>
        <w:t xml:space="preserve">требования к дорогам, на которых организуется движение пассажирского маршрутного автотранспорта; обследование маршрутов и выявление опасных участков; схема опасных участков; формы организации труда автобусных бригад; расписание движения автобусов на линии; маршрутное, станционное, контрольное расписания движения подвижного состава; интервалы движения; коэффициент сменности, рейс, оборотный рейс; работа автобусов в часы </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пик</w:t>
      </w:r>
      <w:r w:rsidR="00170655" w:rsidRPr="00137D69">
        <w:rPr>
          <w:rFonts w:ascii="Times New Roman" w:eastAsia="Calibri" w:hAnsi="Times New Roman" w:cs="Times New Roman"/>
          <w:sz w:val="28"/>
          <w:szCs w:val="28"/>
        </w:rPr>
        <w:t>»</w:t>
      </w:r>
      <w:r w:rsidR="00FD42E4" w:rsidRPr="00137D69">
        <w:rPr>
          <w:rFonts w:ascii="Times New Roman" w:eastAsia="Calibri" w:hAnsi="Times New Roman" w:cs="Times New Roman"/>
          <w:sz w:val="28"/>
          <w:szCs w:val="28"/>
        </w:rPr>
        <w:t xml:space="preserve">; значение введения укороченных, экспрессных и </w:t>
      </w:r>
      <w:proofErr w:type="spellStart"/>
      <w:r w:rsidR="00FD42E4" w:rsidRPr="00137D69">
        <w:rPr>
          <w:rFonts w:ascii="Times New Roman" w:eastAsia="Calibri" w:hAnsi="Times New Roman" w:cs="Times New Roman"/>
          <w:sz w:val="28"/>
          <w:szCs w:val="28"/>
        </w:rPr>
        <w:t>полуэкспрессных</w:t>
      </w:r>
      <w:proofErr w:type="spellEnd"/>
      <w:r w:rsidR="00FD42E4" w:rsidRPr="00137D69">
        <w:rPr>
          <w:rFonts w:ascii="Times New Roman" w:eastAsia="Calibri" w:hAnsi="Times New Roman" w:cs="Times New Roman"/>
          <w:sz w:val="28"/>
          <w:szCs w:val="28"/>
        </w:rPr>
        <w:t xml:space="preserve"> рейсов; остановки по требованию; организация работы автобусов без кондуктора; виды и характеристика специальных перевозок пассажиров автобусами (перевозки рабочих на работу и с работы, выделение автобусов по разовым заказам, перевозки детей, туристическо-экскурсионные перевозки); пути повышения эффективности использования автобусов; нормы загрузки автобусов; опасность работы автобуса с перегрузкой; нормы расхода топлива и смазочных материалов для автобусов; мероприятия по экономии топлива и смазочных материалов и опыт передовых водителей автобусов; порядок учета и выдачи талонов на топливо и смазочные материалы; заправка автобуса топливом, меры предосторожности; особенности работы маршрутных такси и ведомственных автобусов: организация перевозок пассажиров маршрутными такси; организация таксомоторных перевозок пассажиров; организация перевозок пассажиров ведомственными автобусами; координация работы ведомственного и пассажирского автотранспорта общего пользования.</w:t>
      </w:r>
    </w:p>
    <w:p w:rsidR="00FD42E4" w:rsidRPr="00137D69" w:rsidRDefault="00530647"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7. </w:t>
      </w:r>
      <w:r w:rsidR="00FD42E4" w:rsidRPr="00137D69">
        <w:rPr>
          <w:rFonts w:ascii="Times New Roman" w:eastAsia="Calibri" w:hAnsi="Times New Roman" w:cs="Times New Roman"/>
          <w:sz w:val="28"/>
          <w:szCs w:val="28"/>
        </w:rPr>
        <w:t>Тарифы и билетная система на пассажирском автотранспорте: тарифы на проезд в автобусах; применение тарифов на перевозку пассажиров и багажа в автобусах, а также за пользование автобусами по отдельным заказам; виды билетов, применяемых для оплаты пассажирами проезда в автобусах городских, пригородных и междугородных сообщений; льготы на проезд в автобусах.</w:t>
      </w:r>
    </w:p>
    <w:p w:rsidR="00FD42E4" w:rsidRPr="00137D69" w:rsidRDefault="00530647"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8. </w:t>
      </w:r>
      <w:r w:rsidR="00FD42E4" w:rsidRPr="00137D69">
        <w:rPr>
          <w:rFonts w:ascii="Times New Roman" w:eastAsia="Calibri" w:hAnsi="Times New Roman" w:cs="Times New Roman"/>
          <w:sz w:val="28"/>
          <w:szCs w:val="28"/>
        </w:rPr>
        <w:t>Страхование на пассажирском транспорте: нормативные правовые акты, регламентирующие страхование на пассажирском автотранспорте; страхование на городских, пригородных, междугородних и экскурсионных перевозках; особенности страхования международных перевозок.</w:t>
      </w:r>
    </w:p>
    <w:p w:rsidR="004063D7" w:rsidRPr="00137D69" w:rsidRDefault="004063D7" w:rsidP="004063D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Промежуточная аттестация (зачёт). Решение тематических задач по темам </w:t>
      </w:r>
    </w:p>
    <w:p w:rsidR="004063D7" w:rsidRPr="00137D69" w:rsidRDefault="004063D7" w:rsidP="004063D7">
      <w:pPr>
        <w:spacing w:after="0" w:line="276" w:lineRule="auto"/>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1–</w:t>
      </w:r>
      <w:r w:rsidR="00907F0F" w:rsidRPr="00137D69">
        <w:rPr>
          <w:rFonts w:ascii="Times New Roman" w:eastAsia="Calibri" w:hAnsi="Times New Roman" w:cs="Times New Roman"/>
          <w:sz w:val="28"/>
          <w:szCs w:val="28"/>
          <w:lang w:eastAsia="ru-RU"/>
        </w:rPr>
        <w:t>8</w:t>
      </w:r>
      <w:r w:rsidRPr="00137D69">
        <w:rPr>
          <w:rFonts w:ascii="Times New Roman" w:eastAsia="Calibri" w:hAnsi="Times New Roman" w:cs="Times New Roman"/>
          <w:sz w:val="28"/>
          <w:szCs w:val="28"/>
          <w:lang w:eastAsia="ru-RU"/>
        </w:rPr>
        <w:t>. Контроль знаний и умений.</w:t>
      </w:r>
    </w:p>
    <w:p w:rsidR="004063D7" w:rsidRPr="00137D69"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Литература:</w:t>
      </w:r>
    </w:p>
    <w:p w:rsidR="004662A7" w:rsidRPr="00137D69" w:rsidRDefault="004063D7" w:rsidP="004662A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1. </w:t>
      </w:r>
      <w:r w:rsidR="004662A7" w:rsidRPr="00137D69">
        <w:rPr>
          <w:rFonts w:ascii="Times New Roman" w:eastAsia="Calibri" w:hAnsi="Times New Roman" w:cs="Times New Roman"/>
          <w:sz w:val="28"/>
          <w:szCs w:val="28"/>
          <w:lang w:eastAsia="ru-RU"/>
        </w:rPr>
        <w:t xml:space="preserve">Постановление Правительства РФ от 1 октября 2020 г. № 1586 </w:t>
      </w:r>
      <w:r w:rsidR="00170655" w:rsidRPr="00137D69">
        <w:rPr>
          <w:rFonts w:ascii="Times New Roman" w:eastAsia="Calibri" w:hAnsi="Times New Roman" w:cs="Times New Roman"/>
          <w:sz w:val="28"/>
          <w:szCs w:val="28"/>
          <w:lang w:eastAsia="ru-RU"/>
        </w:rPr>
        <w:t>«</w:t>
      </w:r>
      <w:r w:rsidR="004662A7" w:rsidRPr="00137D69">
        <w:rPr>
          <w:rFonts w:ascii="Times New Roman" w:eastAsia="Calibri" w:hAnsi="Times New Roman" w:cs="Times New Roman"/>
          <w:sz w:val="28"/>
          <w:szCs w:val="28"/>
          <w:lang w:eastAsia="ru-RU"/>
        </w:rPr>
        <w:t>Об утверждении Правил перевозок пассажиров и багажа автомобильным транспортом и городским наземным электрическим транспортом</w:t>
      </w:r>
      <w:r w:rsidR="00170655" w:rsidRPr="00137D69">
        <w:rPr>
          <w:rFonts w:ascii="Times New Roman" w:eastAsia="Calibri" w:hAnsi="Times New Roman" w:cs="Times New Roman"/>
          <w:sz w:val="28"/>
          <w:szCs w:val="28"/>
          <w:lang w:eastAsia="ru-RU"/>
        </w:rPr>
        <w:t>»</w:t>
      </w:r>
    </w:p>
    <w:p w:rsidR="004662A7" w:rsidRPr="00137D69" w:rsidRDefault="004662A7" w:rsidP="00166E4D">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2. Спирин И.В. Организация и управление пассажирскими автомобильными перевозками: учебник для студ. учреждений сред. проф. образования / И.В. Спирин. — М.: Издательский центр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Академия</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2024. — 400 с.</w:t>
      </w:r>
    </w:p>
    <w:p w:rsidR="00503280" w:rsidRPr="00137D69" w:rsidRDefault="00503280" w:rsidP="00166E4D">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lastRenderedPageBreak/>
        <w:t xml:space="preserve">3. Сулейманов, Э. С. Организация автомобильных пассажирских </w:t>
      </w:r>
      <w:proofErr w:type="gramStart"/>
      <w:r w:rsidRPr="00137D69">
        <w:rPr>
          <w:rFonts w:ascii="Times New Roman" w:eastAsia="Calibri" w:hAnsi="Times New Roman" w:cs="Times New Roman"/>
          <w:sz w:val="28"/>
          <w:szCs w:val="28"/>
          <w:lang w:eastAsia="ru-RU"/>
        </w:rPr>
        <w:t>перевозок :</w:t>
      </w:r>
      <w:proofErr w:type="gramEnd"/>
      <w:r w:rsidRPr="00137D69">
        <w:rPr>
          <w:rFonts w:ascii="Times New Roman" w:eastAsia="Calibri" w:hAnsi="Times New Roman" w:cs="Times New Roman"/>
          <w:sz w:val="28"/>
          <w:szCs w:val="28"/>
          <w:lang w:eastAsia="ru-RU"/>
        </w:rPr>
        <w:t xml:space="preserve"> учебник для СПО / Э. С. Сулейманов, А. У. </w:t>
      </w:r>
      <w:proofErr w:type="spellStart"/>
      <w:r w:rsidRPr="00137D69">
        <w:rPr>
          <w:rFonts w:ascii="Times New Roman" w:eastAsia="Calibri" w:hAnsi="Times New Roman" w:cs="Times New Roman"/>
          <w:sz w:val="28"/>
          <w:szCs w:val="28"/>
          <w:lang w:eastAsia="ru-RU"/>
        </w:rPr>
        <w:t>Абдулгазис</w:t>
      </w:r>
      <w:proofErr w:type="spellEnd"/>
      <w:r w:rsidRPr="00137D69">
        <w:rPr>
          <w:rFonts w:ascii="Times New Roman" w:eastAsia="Calibri" w:hAnsi="Times New Roman" w:cs="Times New Roman"/>
          <w:sz w:val="28"/>
          <w:szCs w:val="28"/>
          <w:lang w:eastAsia="ru-RU"/>
        </w:rPr>
        <w:t xml:space="preserve">, Э. Д. </w:t>
      </w:r>
      <w:proofErr w:type="spellStart"/>
      <w:r w:rsidRPr="00137D69">
        <w:rPr>
          <w:rFonts w:ascii="Times New Roman" w:eastAsia="Calibri" w:hAnsi="Times New Roman" w:cs="Times New Roman"/>
          <w:sz w:val="28"/>
          <w:szCs w:val="28"/>
          <w:lang w:eastAsia="ru-RU"/>
        </w:rPr>
        <w:t>Умеров</w:t>
      </w:r>
      <w:proofErr w:type="spellEnd"/>
      <w:r w:rsidRPr="00137D69">
        <w:rPr>
          <w:rFonts w:ascii="Times New Roman" w:eastAsia="Calibri" w:hAnsi="Times New Roman" w:cs="Times New Roman"/>
          <w:sz w:val="28"/>
          <w:szCs w:val="28"/>
          <w:lang w:eastAsia="ru-RU"/>
        </w:rPr>
        <w:t xml:space="preserve">. — Саратов, </w:t>
      </w:r>
      <w:proofErr w:type="gramStart"/>
      <w:r w:rsidRPr="00137D69">
        <w:rPr>
          <w:rFonts w:ascii="Times New Roman" w:eastAsia="Calibri" w:hAnsi="Times New Roman" w:cs="Times New Roman"/>
          <w:sz w:val="28"/>
          <w:szCs w:val="28"/>
          <w:lang w:eastAsia="ru-RU"/>
        </w:rPr>
        <w:t>Москва :</w:t>
      </w:r>
      <w:proofErr w:type="gramEnd"/>
      <w:r w:rsidRPr="00137D69">
        <w:rPr>
          <w:rFonts w:ascii="Times New Roman" w:eastAsia="Calibri" w:hAnsi="Times New Roman" w:cs="Times New Roman"/>
          <w:sz w:val="28"/>
          <w:szCs w:val="28"/>
          <w:lang w:eastAsia="ru-RU"/>
        </w:rPr>
        <w:t xml:space="preserve"> Профобразование, Ай Пи Ар Медиа, 2023. — 182 c.</w:t>
      </w:r>
    </w:p>
    <w:p w:rsidR="00907F0F" w:rsidRPr="00137D69" w:rsidRDefault="00907F0F" w:rsidP="00166E4D">
      <w:pPr>
        <w:spacing w:after="0" w:line="276" w:lineRule="auto"/>
        <w:ind w:firstLine="709"/>
        <w:jc w:val="both"/>
        <w:rPr>
          <w:rFonts w:ascii="Times New Roman" w:eastAsia="Calibri" w:hAnsi="Times New Roman" w:cs="Times New Roman"/>
          <w:sz w:val="28"/>
          <w:szCs w:val="28"/>
          <w:lang w:eastAsia="ru-RU"/>
        </w:rPr>
      </w:pPr>
    </w:p>
    <w:p w:rsidR="00907F0F" w:rsidRPr="00137D69" w:rsidRDefault="00907F0F" w:rsidP="00166E4D">
      <w:pPr>
        <w:spacing w:after="0" w:line="276" w:lineRule="auto"/>
        <w:ind w:firstLine="709"/>
        <w:jc w:val="both"/>
        <w:rPr>
          <w:rFonts w:ascii="Times New Roman" w:eastAsia="Calibri" w:hAnsi="Times New Roman" w:cs="Times New Roman"/>
          <w:sz w:val="28"/>
          <w:szCs w:val="28"/>
          <w:lang w:eastAsia="ru-RU"/>
        </w:rPr>
      </w:pPr>
    </w:p>
    <w:p w:rsidR="00907F0F" w:rsidRPr="00137D69" w:rsidRDefault="00907F0F" w:rsidP="00166E4D">
      <w:pPr>
        <w:spacing w:after="0" w:line="276" w:lineRule="auto"/>
        <w:ind w:firstLine="709"/>
        <w:jc w:val="both"/>
        <w:rPr>
          <w:rFonts w:ascii="Times New Roman" w:eastAsia="Calibri" w:hAnsi="Times New Roman" w:cs="Times New Roman"/>
          <w:sz w:val="28"/>
          <w:szCs w:val="28"/>
          <w:lang w:eastAsia="ru-RU"/>
        </w:rPr>
      </w:pP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t>4.3. Практическая подготовка</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137D69">
        <w:rPr>
          <w:rFonts w:ascii="Times New Roman" w:eastAsia="Times New Roman" w:hAnsi="Times New Roman" w:cs="Times New Roman"/>
          <w:b/>
          <w:bCs/>
          <w:sz w:val="28"/>
          <w:szCs w:val="28"/>
        </w:rPr>
        <w:t xml:space="preserve">4.3.1. Учебный предмет </w:t>
      </w:r>
      <w:r w:rsidR="00170655" w:rsidRPr="00137D69">
        <w:rPr>
          <w:rFonts w:ascii="Times New Roman" w:eastAsia="Times New Roman" w:hAnsi="Times New Roman" w:cs="Times New Roman"/>
          <w:b/>
          <w:bCs/>
          <w:sz w:val="28"/>
          <w:szCs w:val="28"/>
        </w:rPr>
        <w:t>«</w:t>
      </w:r>
      <w:r w:rsidRPr="00137D69">
        <w:rPr>
          <w:rFonts w:ascii="Times New Roman" w:eastAsia="Times New Roman" w:hAnsi="Times New Roman" w:cs="Times New Roman"/>
          <w:b/>
          <w:bCs/>
          <w:sz w:val="28"/>
          <w:szCs w:val="28"/>
        </w:rPr>
        <w:t xml:space="preserve">Вождение транспортных средств категории </w:t>
      </w:r>
      <w:r w:rsidR="00170655" w:rsidRPr="00137D69">
        <w:rPr>
          <w:rFonts w:ascii="Times New Roman" w:eastAsia="Times New Roman" w:hAnsi="Times New Roman" w:cs="Times New Roman"/>
          <w:b/>
          <w:bCs/>
          <w:sz w:val="28"/>
          <w:szCs w:val="28"/>
        </w:rPr>
        <w:t>«</w:t>
      </w:r>
      <w:r w:rsidR="00503280" w:rsidRPr="00137D69">
        <w:rPr>
          <w:rFonts w:ascii="Times New Roman" w:eastAsia="Times New Roman" w:hAnsi="Times New Roman" w:cs="Times New Roman"/>
          <w:b/>
          <w:bCs/>
          <w:sz w:val="28"/>
          <w:szCs w:val="28"/>
          <w:lang w:val="en-US"/>
        </w:rPr>
        <w:t>D</w:t>
      </w:r>
      <w:r w:rsidR="00170655" w:rsidRPr="00137D69">
        <w:rPr>
          <w:rFonts w:ascii="Times New Roman" w:eastAsia="Times New Roman" w:hAnsi="Times New Roman" w:cs="Times New Roman"/>
          <w:b/>
          <w:bCs/>
          <w:sz w:val="28"/>
          <w:szCs w:val="28"/>
        </w:rPr>
        <w:t>»</w:t>
      </w:r>
      <w:r w:rsidRPr="00137D69">
        <w:rPr>
          <w:rFonts w:ascii="Times New Roman" w:eastAsia="Times New Roman" w:hAnsi="Times New Roman" w:cs="Times New Roman"/>
          <w:b/>
          <w:bCs/>
          <w:spacing w:val="1"/>
          <w:sz w:val="28"/>
          <w:szCs w:val="28"/>
        </w:rPr>
        <w:t xml:space="preserve"> </w:t>
      </w:r>
      <w:r w:rsidRPr="00137D69">
        <w:rPr>
          <w:rFonts w:ascii="Times New Roman" w:eastAsia="Times New Roman" w:hAnsi="Times New Roman" w:cs="Times New Roman"/>
          <w:b/>
          <w:bCs/>
          <w:sz w:val="28"/>
          <w:szCs w:val="28"/>
        </w:rPr>
        <w:t>с</w:t>
      </w:r>
      <w:r w:rsidRPr="00137D69">
        <w:rPr>
          <w:rFonts w:ascii="Times New Roman" w:eastAsia="Times New Roman" w:hAnsi="Times New Roman" w:cs="Times New Roman"/>
          <w:b/>
          <w:bCs/>
          <w:spacing w:val="-4"/>
          <w:sz w:val="28"/>
          <w:szCs w:val="28"/>
        </w:rPr>
        <w:t xml:space="preserve"> </w:t>
      </w:r>
      <w:r w:rsidRPr="00137D69">
        <w:rPr>
          <w:rFonts w:ascii="Times New Roman" w:eastAsia="Times New Roman" w:hAnsi="Times New Roman" w:cs="Times New Roman"/>
          <w:b/>
          <w:bCs/>
          <w:sz w:val="28"/>
          <w:szCs w:val="28"/>
        </w:rPr>
        <w:t>механической</w:t>
      </w:r>
      <w:r w:rsidRPr="00137D69">
        <w:rPr>
          <w:rFonts w:ascii="Times New Roman" w:eastAsia="Times New Roman" w:hAnsi="Times New Roman" w:cs="Times New Roman"/>
          <w:b/>
          <w:bCs/>
          <w:spacing w:val="-1"/>
          <w:sz w:val="28"/>
          <w:szCs w:val="28"/>
        </w:rPr>
        <w:t xml:space="preserve"> </w:t>
      </w:r>
      <w:r w:rsidRPr="00137D69">
        <w:rPr>
          <w:rFonts w:ascii="Times New Roman" w:eastAsia="Times New Roman" w:hAnsi="Times New Roman" w:cs="Times New Roman"/>
          <w:b/>
          <w:bCs/>
          <w:sz w:val="28"/>
          <w:szCs w:val="28"/>
        </w:rPr>
        <w:t>трансмиссией</w:t>
      </w:r>
    </w:p>
    <w:p w:rsidR="004063D7" w:rsidRPr="00137D69" w:rsidRDefault="004063D7" w:rsidP="004063D7">
      <w:pPr>
        <w:widowControl w:val="0"/>
        <w:autoSpaceDE w:val="0"/>
        <w:autoSpaceDN w:val="0"/>
        <w:spacing w:after="0" w:line="276" w:lineRule="auto"/>
        <w:jc w:val="center"/>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t>Распределение</w:t>
      </w:r>
      <w:r w:rsidRPr="00137D69">
        <w:rPr>
          <w:rFonts w:ascii="Times New Roman" w:eastAsia="Times New Roman" w:hAnsi="Times New Roman" w:cs="Times New Roman"/>
          <w:b/>
          <w:spacing w:val="-3"/>
          <w:sz w:val="28"/>
          <w:szCs w:val="28"/>
        </w:rPr>
        <w:t xml:space="preserve"> </w:t>
      </w:r>
      <w:r w:rsidRPr="00137D69">
        <w:rPr>
          <w:rFonts w:ascii="Times New Roman" w:eastAsia="Times New Roman" w:hAnsi="Times New Roman" w:cs="Times New Roman"/>
          <w:b/>
          <w:sz w:val="28"/>
          <w:szCs w:val="28"/>
        </w:rPr>
        <w:t>учебных</w:t>
      </w:r>
      <w:r w:rsidRPr="00137D69">
        <w:rPr>
          <w:rFonts w:ascii="Times New Roman" w:eastAsia="Times New Roman" w:hAnsi="Times New Roman" w:cs="Times New Roman"/>
          <w:b/>
          <w:spacing w:val="-1"/>
          <w:sz w:val="28"/>
          <w:szCs w:val="28"/>
        </w:rPr>
        <w:t xml:space="preserve"> </w:t>
      </w:r>
      <w:r w:rsidRPr="00137D69">
        <w:rPr>
          <w:rFonts w:ascii="Times New Roman" w:eastAsia="Times New Roman" w:hAnsi="Times New Roman" w:cs="Times New Roman"/>
          <w:b/>
          <w:sz w:val="28"/>
          <w:szCs w:val="28"/>
        </w:rPr>
        <w:t>часов</w:t>
      </w:r>
      <w:r w:rsidRPr="00137D69">
        <w:rPr>
          <w:rFonts w:ascii="Times New Roman" w:eastAsia="Times New Roman" w:hAnsi="Times New Roman" w:cs="Times New Roman"/>
          <w:b/>
          <w:spacing w:val="-4"/>
          <w:sz w:val="28"/>
          <w:szCs w:val="28"/>
        </w:rPr>
        <w:t xml:space="preserve"> </w:t>
      </w:r>
      <w:r w:rsidRPr="00137D69">
        <w:rPr>
          <w:rFonts w:ascii="Times New Roman" w:eastAsia="Times New Roman" w:hAnsi="Times New Roman" w:cs="Times New Roman"/>
          <w:b/>
          <w:sz w:val="28"/>
          <w:szCs w:val="28"/>
        </w:rPr>
        <w:t>по</w:t>
      </w:r>
      <w:r w:rsidRPr="00137D69">
        <w:rPr>
          <w:rFonts w:ascii="Times New Roman" w:eastAsia="Times New Roman" w:hAnsi="Times New Roman" w:cs="Times New Roman"/>
          <w:b/>
          <w:spacing w:val="-1"/>
          <w:sz w:val="28"/>
          <w:szCs w:val="28"/>
        </w:rPr>
        <w:t xml:space="preserve"> </w:t>
      </w:r>
      <w:r w:rsidRPr="00137D69">
        <w:rPr>
          <w:rFonts w:ascii="Times New Roman" w:eastAsia="Times New Roman" w:hAnsi="Times New Roman" w:cs="Times New Roman"/>
          <w:b/>
          <w:sz w:val="28"/>
          <w:szCs w:val="28"/>
        </w:rPr>
        <w:t>разделам</w:t>
      </w:r>
      <w:r w:rsidRPr="00137D69">
        <w:rPr>
          <w:rFonts w:ascii="Times New Roman" w:eastAsia="Times New Roman" w:hAnsi="Times New Roman" w:cs="Times New Roman"/>
          <w:b/>
          <w:spacing w:val="-3"/>
          <w:sz w:val="28"/>
          <w:szCs w:val="28"/>
        </w:rPr>
        <w:t xml:space="preserve"> </w:t>
      </w:r>
      <w:r w:rsidRPr="00137D69">
        <w:rPr>
          <w:rFonts w:ascii="Times New Roman" w:eastAsia="Times New Roman" w:hAnsi="Times New Roman" w:cs="Times New Roman"/>
          <w:b/>
          <w:sz w:val="28"/>
          <w:szCs w:val="28"/>
        </w:rPr>
        <w:t>и</w:t>
      </w:r>
      <w:r w:rsidRPr="00137D69">
        <w:rPr>
          <w:rFonts w:ascii="Times New Roman" w:eastAsia="Times New Roman" w:hAnsi="Times New Roman" w:cs="Times New Roman"/>
          <w:b/>
          <w:spacing w:val="-4"/>
          <w:sz w:val="28"/>
          <w:szCs w:val="28"/>
        </w:rPr>
        <w:t xml:space="preserve"> </w:t>
      </w:r>
      <w:r w:rsidRPr="00137D69">
        <w:rPr>
          <w:rFonts w:ascii="Times New Roman" w:eastAsia="Times New Roman" w:hAnsi="Times New Roman" w:cs="Times New Roman"/>
          <w:b/>
          <w:sz w:val="28"/>
          <w:szCs w:val="28"/>
        </w:rPr>
        <w:t>темам</w:t>
      </w:r>
    </w:p>
    <w:p w:rsidR="004063D7" w:rsidRPr="00137D69" w:rsidRDefault="004063D7" w:rsidP="004063D7">
      <w:pPr>
        <w:widowControl w:val="0"/>
        <w:autoSpaceDE w:val="0"/>
        <w:autoSpaceDN w:val="0"/>
        <w:spacing w:line="276" w:lineRule="auto"/>
        <w:jc w:val="right"/>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Таблица</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6</w:t>
      </w:r>
    </w:p>
    <w:tbl>
      <w:tblPr>
        <w:tblW w:w="9918"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79"/>
        <w:gridCol w:w="7016"/>
        <w:gridCol w:w="2123"/>
      </w:tblGrid>
      <w:tr w:rsidR="00137D69" w:rsidRPr="00137D69" w:rsidTr="004063D7">
        <w:tc>
          <w:tcPr>
            <w:tcW w:w="779" w:type="dxa"/>
            <w:tcBorders>
              <w:top w:val="single" w:sz="4" w:space="0" w:color="auto"/>
              <w:bottom w:val="single" w:sz="4" w:space="0" w:color="auto"/>
            </w:tcBorders>
            <w:vAlign w:val="center"/>
          </w:tcPr>
          <w:p w:rsidR="004063D7" w:rsidRPr="00137D69"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 тем</w:t>
            </w:r>
          </w:p>
        </w:tc>
        <w:tc>
          <w:tcPr>
            <w:tcW w:w="7016" w:type="dxa"/>
            <w:tcBorders>
              <w:top w:val="single" w:sz="4" w:space="0" w:color="auto"/>
              <w:bottom w:val="single" w:sz="4" w:space="0" w:color="auto"/>
            </w:tcBorders>
            <w:vAlign w:val="center"/>
          </w:tcPr>
          <w:p w:rsidR="004063D7" w:rsidRPr="00137D69"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Наименование разделов и тем</w:t>
            </w:r>
          </w:p>
        </w:tc>
        <w:tc>
          <w:tcPr>
            <w:tcW w:w="2123" w:type="dxa"/>
            <w:tcBorders>
              <w:top w:val="single" w:sz="4" w:space="0" w:color="auto"/>
              <w:left w:val="single" w:sz="4" w:space="0" w:color="auto"/>
              <w:bottom w:val="single" w:sz="4" w:space="0" w:color="auto"/>
            </w:tcBorders>
          </w:tcPr>
          <w:p w:rsidR="004063D7" w:rsidRPr="00137D69" w:rsidRDefault="004063D7" w:rsidP="00C80828">
            <w:pPr>
              <w:suppressAutoHyphens/>
              <w:spacing w:after="0" w:line="240" w:lineRule="auto"/>
              <w:ind w:right="6"/>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Количество часов практического обучения</w:t>
            </w:r>
          </w:p>
        </w:tc>
      </w:tr>
      <w:tr w:rsidR="00137D69" w:rsidRPr="00137D69" w:rsidTr="004063D7">
        <w:tc>
          <w:tcPr>
            <w:tcW w:w="9918" w:type="dxa"/>
            <w:gridSpan w:val="3"/>
            <w:tcBorders>
              <w:top w:val="single" w:sz="4" w:space="0" w:color="auto"/>
              <w:bottom w:val="single" w:sz="4" w:space="0" w:color="auto"/>
            </w:tcBorders>
          </w:tcPr>
          <w:p w:rsidR="004063D7" w:rsidRPr="00137D69" w:rsidRDefault="004063D7" w:rsidP="004063D7">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137D69" w:rsidRPr="00137D69" w:rsidTr="00315809">
        <w:tc>
          <w:tcPr>
            <w:tcW w:w="77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1.1</w:t>
            </w:r>
          </w:p>
        </w:tc>
        <w:tc>
          <w:tcPr>
            <w:tcW w:w="7016" w:type="dxa"/>
            <w:tcBorders>
              <w:top w:val="single" w:sz="4" w:space="0" w:color="auto"/>
              <w:bottom w:val="single" w:sz="4" w:space="0" w:color="auto"/>
            </w:tcBorders>
          </w:tcPr>
          <w:p w:rsidR="00503280" w:rsidRPr="00137D69" w:rsidRDefault="00503280" w:rsidP="00503280">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Посадка, действия органами управления</w:t>
            </w:r>
          </w:p>
        </w:tc>
        <w:tc>
          <w:tcPr>
            <w:tcW w:w="2123" w:type="dxa"/>
            <w:tcBorders>
              <w:top w:val="single" w:sz="4" w:space="0" w:color="auto"/>
              <w:left w:val="single" w:sz="4" w:space="0" w:color="auto"/>
              <w:bottom w:val="nil"/>
            </w:tcBorders>
          </w:tcPr>
          <w:p w:rsidR="00503280" w:rsidRPr="00137D69" w:rsidRDefault="00503280" w:rsidP="00503280">
            <w:pPr>
              <w:pStyle w:val="affd"/>
              <w:jc w:val="center"/>
            </w:pPr>
            <w:r w:rsidRPr="00137D69">
              <w:t>1</w:t>
            </w:r>
          </w:p>
        </w:tc>
      </w:tr>
      <w:tr w:rsidR="00137D69" w:rsidRPr="00137D69" w:rsidTr="00315809">
        <w:tc>
          <w:tcPr>
            <w:tcW w:w="77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1.2</w:t>
            </w:r>
          </w:p>
        </w:tc>
        <w:tc>
          <w:tcPr>
            <w:tcW w:w="7016" w:type="dxa"/>
            <w:tcBorders>
              <w:top w:val="single" w:sz="4" w:space="0" w:color="auto"/>
              <w:bottom w:val="single" w:sz="4" w:space="0" w:color="auto"/>
            </w:tcBorders>
          </w:tcPr>
          <w:p w:rsidR="00503280" w:rsidRPr="00137D69" w:rsidRDefault="00503280" w:rsidP="00503280">
            <w:pPr>
              <w:suppressAutoHyphens/>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3" w:type="dxa"/>
            <w:tcBorders>
              <w:top w:val="single" w:sz="4" w:space="0" w:color="auto"/>
              <w:left w:val="single" w:sz="4" w:space="0" w:color="auto"/>
              <w:bottom w:val="nil"/>
            </w:tcBorders>
          </w:tcPr>
          <w:p w:rsidR="00503280" w:rsidRPr="00137D69" w:rsidRDefault="00503280" w:rsidP="00503280">
            <w:pPr>
              <w:pStyle w:val="affd"/>
              <w:jc w:val="center"/>
            </w:pPr>
            <w:r w:rsidRPr="00137D69">
              <w:t>1</w:t>
            </w:r>
          </w:p>
        </w:tc>
      </w:tr>
      <w:tr w:rsidR="00137D69" w:rsidRPr="00137D69" w:rsidTr="00315809">
        <w:tc>
          <w:tcPr>
            <w:tcW w:w="77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1.3</w:t>
            </w:r>
          </w:p>
        </w:tc>
        <w:tc>
          <w:tcPr>
            <w:tcW w:w="7016" w:type="dxa"/>
            <w:tcBorders>
              <w:top w:val="single" w:sz="4" w:space="0" w:color="auto"/>
              <w:bottom w:val="single" w:sz="4" w:space="0" w:color="auto"/>
            </w:tcBorders>
          </w:tcPr>
          <w:p w:rsidR="00503280" w:rsidRPr="00137D69" w:rsidRDefault="00503280" w:rsidP="00503280">
            <w:pPr>
              <w:suppressAutoHyphens/>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Начало движения, движение по кольцевому маршруту, остановка</w:t>
            </w:r>
            <w:r w:rsidRPr="00137D69">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3" w:type="dxa"/>
            <w:tcBorders>
              <w:top w:val="single" w:sz="4" w:space="0" w:color="auto"/>
              <w:left w:val="single" w:sz="4" w:space="0" w:color="auto"/>
              <w:bottom w:val="nil"/>
            </w:tcBorders>
          </w:tcPr>
          <w:p w:rsidR="00503280" w:rsidRPr="00137D69" w:rsidRDefault="002B0CCB" w:rsidP="00503280">
            <w:pPr>
              <w:pStyle w:val="affd"/>
              <w:jc w:val="center"/>
            </w:pPr>
            <w:r w:rsidRPr="00137D69">
              <w:t>2</w:t>
            </w:r>
          </w:p>
        </w:tc>
      </w:tr>
      <w:tr w:rsidR="00137D69" w:rsidRPr="00137D69" w:rsidTr="00315809">
        <w:tc>
          <w:tcPr>
            <w:tcW w:w="77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1.4</w:t>
            </w:r>
          </w:p>
        </w:tc>
        <w:tc>
          <w:tcPr>
            <w:tcW w:w="7016" w:type="dxa"/>
            <w:tcBorders>
              <w:top w:val="single" w:sz="4" w:space="0" w:color="auto"/>
              <w:bottom w:val="single" w:sz="4" w:space="0" w:color="auto"/>
            </w:tcBorders>
          </w:tcPr>
          <w:p w:rsidR="00503280" w:rsidRPr="00137D69" w:rsidRDefault="00503280" w:rsidP="00503280">
            <w:pPr>
              <w:suppressAutoHyphens/>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3" w:type="dxa"/>
            <w:tcBorders>
              <w:top w:val="single" w:sz="4" w:space="0" w:color="auto"/>
              <w:left w:val="single" w:sz="4" w:space="0" w:color="auto"/>
              <w:bottom w:val="nil"/>
            </w:tcBorders>
          </w:tcPr>
          <w:p w:rsidR="00503280" w:rsidRPr="00137D69" w:rsidRDefault="002B0CCB" w:rsidP="00503280">
            <w:pPr>
              <w:pStyle w:val="affd"/>
              <w:jc w:val="center"/>
            </w:pPr>
            <w:r w:rsidRPr="00137D69">
              <w:t>2</w:t>
            </w:r>
          </w:p>
        </w:tc>
      </w:tr>
      <w:tr w:rsidR="00137D69" w:rsidRPr="00137D69" w:rsidTr="00315809">
        <w:tc>
          <w:tcPr>
            <w:tcW w:w="77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1.5</w:t>
            </w:r>
          </w:p>
        </w:tc>
        <w:tc>
          <w:tcPr>
            <w:tcW w:w="7016" w:type="dxa"/>
            <w:tcBorders>
              <w:top w:val="single" w:sz="4" w:space="0" w:color="auto"/>
              <w:bottom w:val="single" w:sz="4" w:space="0" w:color="auto"/>
            </w:tcBorders>
          </w:tcPr>
          <w:p w:rsidR="00503280" w:rsidRPr="00137D69" w:rsidRDefault="00503280" w:rsidP="00503280">
            <w:pPr>
              <w:suppressAutoHyphens/>
              <w:spacing w:after="0" w:line="240" w:lineRule="auto"/>
              <w:ind w:right="4"/>
              <w:jc w:val="both"/>
              <w:rPr>
                <w:rFonts w:ascii="Times New Roman" w:eastAsia="Calibri" w:hAnsi="Times New Roman" w:cs="Times New Roman"/>
                <w:sz w:val="24"/>
                <w:szCs w:val="24"/>
                <w:lang w:val="en-US" w:eastAsia="ru-RU"/>
              </w:rPr>
            </w:pPr>
            <w:r w:rsidRPr="00137D69">
              <w:rPr>
                <w:rFonts w:ascii="Times New Roman" w:eastAsia="Calibri" w:hAnsi="Times New Roman" w:cs="Times New Roman"/>
                <w:sz w:val="24"/>
                <w:szCs w:val="24"/>
                <w:lang w:eastAsia="ru-RU"/>
              </w:rPr>
              <w:t>Движение задним ходом</w:t>
            </w:r>
          </w:p>
        </w:tc>
        <w:tc>
          <w:tcPr>
            <w:tcW w:w="2123" w:type="dxa"/>
            <w:tcBorders>
              <w:top w:val="single" w:sz="4" w:space="0" w:color="auto"/>
              <w:left w:val="single" w:sz="4" w:space="0" w:color="auto"/>
              <w:bottom w:val="nil"/>
            </w:tcBorders>
          </w:tcPr>
          <w:p w:rsidR="00503280" w:rsidRPr="00137D69" w:rsidRDefault="00503280" w:rsidP="00503280">
            <w:pPr>
              <w:pStyle w:val="affd"/>
              <w:jc w:val="center"/>
            </w:pPr>
            <w:r w:rsidRPr="00137D69">
              <w:t>2</w:t>
            </w:r>
          </w:p>
        </w:tc>
      </w:tr>
      <w:tr w:rsidR="00137D69" w:rsidRPr="00137D69" w:rsidTr="00315809">
        <w:tc>
          <w:tcPr>
            <w:tcW w:w="77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1.6</w:t>
            </w:r>
          </w:p>
        </w:tc>
        <w:tc>
          <w:tcPr>
            <w:tcW w:w="7016" w:type="dxa"/>
            <w:tcBorders>
              <w:top w:val="single" w:sz="4" w:space="0" w:color="auto"/>
              <w:bottom w:val="single" w:sz="4" w:space="0" w:color="auto"/>
            </w:tcBorders>
          </w:tcPr>
          <w:p w:rsidR="00503280" w:rsidRPr="00137D69" w:rsidRDefault="00503280" w:rsidP="00503280">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Движение в ограниченных проездах, сложное маневрирование </w:t>
            </w:r>
          </w:p>
        </w:tc>
        <w:tc>
          <w:tcPr>
            <w:tcW w:w="2123" w:type="dxa"/>
            <w:tcBorders>
              <w:top w:val="single" w:sz="4" w:space="0" w:color="auto"/>
              <w:left w:val="single" w:sz="4" w:space="0" w:color="auto"/>
              <w:bottom w:val="nil"/>
            </w:tcBorders>
          </w:tcPr>
          <w:p w:rsidR="00503280" w:rsidRPr="00137D69" w:rsidRDefault="002B0CCB" w:rsidP="00503280">
            <w:pPr>
              <w:pStyle w:val="affd"/>
              <w:jc w:val="center"/>
            </w:pPr>
            <w:r w:rsidRPr="00137D69">
              <w:t>6</w:t>
            </w:r>
          </w:p>
        </w:tc>
      </w:tr>
      <w:tr w:rsidR="00137D69" w:rsidRPr="00137D69" w:rsidTr="004B104E">
        <w:tc>
          <w:tcPr>
            <w:tcW w:w="7795" w:type="dxa"/>
            <w:gridSpan w:val="2"/>
            <w:tcBorders>
              <w:top w:val="single" w:sz="4" w:space="0" w:color="auto"/>
              <w:bottom w:val="single" w:sz="4" w:space="0" w:color="auto"/>
            </w:tcBorders>
            <w:vAlign w:val="center"/>
          </w:tcPr>
          <w:p w:rsidR="00030389" w:rsidRPr="00137D69"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Контрольное задание №1</w:t>
            </w:r>
          </w:p>
        </w:tc>
        <w:tc>
          <w:tcPr>
            <w:tcW w:w="2123" w:type="dxa"/>
            <w:tcBorders>
              <w:top w:val="single" w:sz="4" w:space="0" w:color="auto"/>
              <w:left w:val="single" w:sz="4" w:space="0" w:color="auto"/>
              <w:bottom w:val="single" w:sz="4" w:space="0" w:color="auto"/>
            </w:tcBorders>
          </w:tcPr>
          <w:p w:rsidR="00030389" w:rsidRPr="00137D69" w:rsidRDefault="00030389"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4063D7">
        <w:trPr>
          <w:trHeight w:val="172"/>
        </w:trPr>
        <w:tc>
          <w:tcPr>
            <w:tcW w:w="7795" w:type="dxa"/>
            <w:gridSpan w:val="2"/>
            <w:tcBorders>
              <w:top w:val="single" w:sz="4" w:space="0" w:color="auto"/>
              <w:bottom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137D69" w:rsidRDefault="002B0CCB" w:rsidP="004063D7">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14</w:t>
            </w:r>
          </w:p>
        </w:tc>
      </w:tr>
      <w:tr w:rsidR="00137D69" w:rsidRPr="00137D69" w:rsidTr="004063D7">
        <w:trPr>
          <w:trHeight w:val="196"/>
        </w:trPr>
        <w:tc>
          <w:tcPr>
            <w:tcW w:w="9918" w:type="dxa"/>
            <w:gridSpan w:val="3"/>
            <w:tcBorders>
              <w:top w:val="single" w:sz="4" w:space="0" w:color="auto"/>
              <w:bottom w:val="single" w:sz="4" w:space="0" w:color="auto"/>
            </w:tcBorders>
          </w:tcPr>
          <w:p w:rsidR="004063D7" w:rsidRPr="00137D69" w:rsidRDefault="004063D7" w:rsidP="004063D7">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 Обучение управлению транспортным средством на дорогах</w:t>
            </w:r>
          </w:p>
        </w:tc>
      </w:tr>
      <w:tr w:rsidR="00137D69" w:rsidRPr="00137D69" w:rsidTr="004063D7">
        <w:trPr>
          <w:trHeight w:val="202"/>
        </w:trPr>
        <w:tc>
          <w:tcPr>
            <w:tcW w:w="779" w:type="dxa"/>
            <w:tcBorders>
              <w:top w:val="single" w:sz="4" w:space="0" w:color="auto"/>
              <w:bottom w:val="single" w:sz="4" w:space="0" w:color="auto"/>
            </w:tcBorders>
            <w:vAlign w:val="center"/>
          </w:tcPr>
          <w:p w:rsidR="004063D7" w:rsidRPr="00137D69"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2.1</w:t>
            </w:r>
          </w:p>
        </w:tc>
        <w:tc>
          <w:tcPr>
            <w:tcW w:w="7016" w:type="dxa"/>
            <w:tcBorders>
              <w:top w:val="single" w:sz="4" w:space="0" w:color="auto"/>
              <w:bottom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Вождение по учебным маршрутам</w:t>
            </w:r>
          </w:p>
        </w:tc>
        <w:tc>
          <w:tcPr>
            <w:tcW w:w="2123" w:type="dxa"/>
            <w:tcBorders>
              <w:top w:val="single" w:sz="4" w:space="0" w:color="auto"/>
              <w:left w:val="single" w:sz="4" w:space="0" w:color="auto"/>
              <w:bottom w:val="single" w:sz="4" w:space="0" w:color="auto"/>
            </w:tcBorders>
          </w:tcPr>
          <w:p w:rsidR="004063D7" w:rsidRPr="00137D69" w:rsidRDefault="002B0CCB" w:rsidP="004063D7">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26</w:t>
            </w:r>
          </w:p>
        </w:tc>
      </w:tr>
      <w:tr w:rsidR="00137D69" w:rsidRPr="00137D69" w:rsidTr="004B104E">
        <w:trPr>
          <w:trHeight w:val="202"/>
        </w:trPr>
        <w:tc>
          <w:tcPr>
            <w:tcW w:w="7795" w:type="dxa"/>
            <w:gridSpan w:val="2"/>
            <w:tcBorders>
              <w:top w:val="single" w:sz="4" w:space="0" w:color="auto"/>
              <w:bottom w:val="single" w:sz="4" w:space="0" w:color="auto"/>
            </w:tcBorders>
            <w:vAlign w:val="center"/>
          </w:tcPr>
          <w:p w:rsidR="00030389" w:rsidRPr="00137D69"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Контрольное задание №2</w:t>
            </w:r>
          </w:p>
        </w:tc>
        <w:tc>
          <w:tcPr>
            <w:tcW w:w="2123" w:type="dxa"/>
            <w:tcBorders>
              <w:top w:val="single" w:sz="4" w:space="0" w:color="auto"/>
              <w:left w:val="single" w:sz="4" w:space="0" w:color="auto"/>
              <w:bottom w:val="single" w:sz="4" w:space="0" w:color="auto"/>
            </w:tcBorders>
          </w:tcPr>
          <w:p w:rsidR="00030389" w:rsidRPr="00137D69" w:rsidRDefault="00030389" w:rsidP="00C80828">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4063D7">
        <w:tc>
          <w:tcPr>
            <w:tcW w:w="7795" w:type="dxa"/>
            <w:gridSpan w:val="2"/>
            <w:tcBorders>
              <w:top w:val="single" w:sz="4" w:space="0" w:color="auto"/>
              <w:left w:val="single" w:sz="4" w:space="0" w:color="auto"/>
              <w:bottom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137D69" w:rsidRDefault="002B0CCB" w:rsidP="004063D7">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26</w:t>
            </w:r>
          </w:p>
        </w:tc>
      </w:tr>
      <w:tr w:rsidR="00137D69" w:rsidRPr="00137D69" w:rsidTr="004063D7">
        <w:tc>
          <w:tcPr>
            <w:tcW w:w="7795" w:type="dxa"/>
            <w:gridSpan w:val="2"/>
            <w:tcBorders>
              <w:top w:val="single" w:sz="4" w:space="0" w:color="auto"/>
              <w:left w:val="single" w:sz="4" w:space="0" w:color="auto"/>
              <w:bottom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w:t>
            </w:r>
          </w:p>
        </w:tc>
        <w:tc>
          <w:tcPr>
            <w:tcW w:w="2123" w:type="dxa"/>
            <w:tcBorders>
              <w:top w:val="single" w:sz="4" w:space="0" w:color="auto"/>
              <w:left w:val="single" w:sz="4" w:space="0" w:color="auto"/>
              <w:bottom w:val="single" w:sz="4" w:space="0" w:color="auto"/>
            </w:tcBorders>
          </w:tcPr>
          <w:p w:rsidR="004063D7" w:rsidRPr="00137D69" w:rsidRDefault="002B0CCB"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40</w:t>
            </w:r>
          </w:p>
        </w:tc>
      </w:tr>
    </w:tbl>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Раздел 1. Обучение первоначальным навыкам управления транспортным средством</w:t>
      </w:r>
      <w:r w:rsidR="00503280" w:rsidRPr="00137D69">
        <w:rPr>
          <w:rFonts w:ascii="Times New Roman" w:eastAsia="Times New Roman" w:hAnsi="Times New Roman" w:cs="Times New Roman"/>
          <w:sz w:val="28"/>
          <w:szCs w:val="28"/>
        </w:rPr>
        <w:t>.</w:t>
      </w:r>
    </w:p>
    <w:p w:rsidR="004063D7" w:rsidRPr="00137D69" w:rsidRDefault="004063D7" w:rsidP="004063D7">
      <w:pPr>
        <w:spacing w:after="0" w:line="276" w:lineRule="auto"/>
        <w:ind w:firstLine="709"/>
        <w:jc w:val="both"/>
        <w:rPr>
          <w:rFonts w:ascii="Times New Roman" w:eastAsia="Calibri" w:hAnsi="Times New Roman" w:cs="Times New Roman"/>
          <w:sz w:val="28"/>
          <w:szCs w:val="28"/>
        </w:rPr>
      </w:pPr>
      <w:r w:rsidRPr="00137D69">
        <w:rPr>
          <w:rFonts w:ascii="Times New Roman" w:eastAsia="Calibri" w:hAnsi="Times New Roman" w:cs="Times New Roman"/>
          <w:sz w:val="28"/>
          <w:szCs w:val="28"/>
        </w:rPr>
        <w:t xml:space="preserve">Тема 1.1. </w:t>
      </w:r>
      <w:r w:rsidR="002B0CCB" w:rsidRPr="00137D69">
        <w:rPr>
          <w:rFonts w:ascii="Times New Roman" w:eastAsia="Calibri" w:hAnsi="Times New Roman" w:cs="Times New Roman"/>
          <w:sz w:val="28"/>
          <w:szCs w:val="28"/>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w:t>
      </w:r>
      <w:r w:rsidR="002B0CCB" w:rsidRPr="00137D69">
        <w:rPr>
          <w:rFonts w:ascii="Times New Roman" w:eastAsia="Calibri" w:hAnsi="Times New Roman" w:cs="Times New Roman"/>
          <w:sz w:val="28"/>
          <w:szCs w:val="28"/>
        </w:rPr>
        <w:lastRenderedPageBreak/>
        <w:t>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rsidR="004063D7" w:rsidRPr="00137D69" w:rsidRDefault="004063D7" w:rsidP="004063D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1.2. </w:t>
      </w:r>
      <w:r w:rsidR="00503280" w:rsidRPr="00137D69">
        <w:rPr>
          <w:rFonts w:ascii="Times New Roman" w:eastAsia="Calibri" w:hAnsi="Times New Roman" w:cs="Times New Roman"/>
          <w:sz w:val="28"/>
          <w:szCs w:val="28"/>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1.3. </w:t>
      </w:r>
      <w:r w:rsidR="00503280" w:rsidRPr="00137D69">
        <w:rPr>
          <w:rFonts w:ascii="Times New Roman" w:eastAsia="Calibri" w:hAnsi="Times New Roman" w:cs="Times New Roman"/>
          <w:sz w:val="28"/>
          <w:szCs w:val="28"/>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1.4. </w:t>
      </w:r>
      <w:r w:rsidR="00503280" w:rsidRPr="00137D69">
        <w:rPr>
          <w:rFonts w:ascii="Times New Roman" w:eastAsia="Calibri" w:hAnsi="Times New Roman" w:cs="Times New Roman"/>
          <w:sz w:val="28"/>
          <w:szCs w:val="28"/>
          <w:lang w:eastAsia="ru-RU"/>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1.5. </w:t>
      </w:r>
      <w:r w:rsidR="00503280" w:rsidRPr="00137D69">
        <w:rPr>
          <w:rFonts w:ascii="Times New Roman" w:eastAsia="Calibri" w:hAnsi="Times New Roman" w:cs="Times New Roman"/>
          <w:sz w:val="28"/>
          <w:szCs w:val="28"/>
          <w:lang w:eastAsia="ru-RU"/>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w:t>
      </w:r>
      <w:r w:rsidR="00503280" w:rsidRPr="00137D69">
        <w:rPr>
          <w:rFonts w:ascii="Times New Roman" w:eastAsia="Calibri" w:hAnsi="Times New Roman" w:cs="Times New Roman"/>
          <w:sz w:val="28"/>
          <w:szCs w:val="28"/>
          <w:lang w:eastAsia="ru-RU"/>
        </w:rPr>
        <w:lastRenderedPageBreak/>
        <w:t>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 xml:space="preserve">Тема 1.6. </w:t>
      </w:r>
      <w:r w:rsidR="00503280" w:rsidRPr="00137D69">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змейка</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бокс</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1.6.</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Раздел 2. Обучение управлению транспортным средством на дорогах.</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2.1. </w:t>
      </w:r>
      <w:r w:rsidR="002B0CCB" w:rsidRPr="00137D69">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Контрольное задание №2: проверка умений управлять транспортным средством в условиях дорожного движения.</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Выполнение контрольного задания № 2 проводится за счет часов темы 2.1.</w:t>
      </w:r>
    </w:p>
    <w:p w:rsidR="004063D7" w:rsidRPr="00137D69"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Литература:</w:t>
      </w:r>
    </w:p>
    <w:p w:rsidR="004063D7" w:rsidRPr="00137D69" w:rsidRDefault="004063D7" w:rsidP="004063D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1. </w:t>
      </w:r>
      <w:proofErr w:type="spellStart"/>
      <w:r w:rsidRPr="00137D69">
        <w:rPr>
          <w:rFonts w:ascii="Times New Roman" w:eastAsia="Calibri" w:hAnsi="Times New Roman" w:cs="Times New Roman"/>
          <w:sz w:val="28"/>
          <w:szCs w:val="28"/>
          <w:lang w:eastAsia="ru-RU"/>
        </w:rPr>
        <w:t>Евтюков</w:t>
      </w:r>
      <w:proofErr w:type="spellEnd"/>
      <w:r w:rsidRPr="00137D69">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w:t>
      </w:r>
      <w:r w:rsidRPr="00137D69">
        <w:rPr>
          <w:rFonts w:ascii="Times New Roman" w:eastAsia="Calibri" w:hAnsi="Times New Roman" w:cs="Times New Roman"/>
          <w:sz w:val="28"/>
          <w:szCs w:val="28"/>
          <w:lang w:eastAsia="ru-RU"/>
        </w:rPr>
        <w:lastRenderedPageBreak/>
        <w:t xml:space="preserve">вождению автомобилей). Учебно-методическое пособие. Под общей редакцией профессора, доктора технических наук </w:t>
      </w:r>
      <w:proofErr w:type="spellStart"/>
      <w:r w:rsidRPr="00137D69">
        <w:rPr>
          <w:rFonts w:ascii="Times New Roman" w:eastAsia="Calibri" w:hAnsi="Times New Roman" w:cs="Times New Roman"/>
          <w:sz w:val="28"/>
          <w:szCs w:val="28"/>
          <w:lang w:eastAsia="ru-RU"/>
        </w:rPr>
        <w:t>Евтюкова</w:t>
      </w:r>
      <w:proofErr w:type="spellEnd"/>
      <w:r w:rsidRPr="00137D69">
        <w:rPr>
          <w:rFonts w:ascii="Times New Roman" w:eastAsia="Calibri" w:hAnsi="Times New Roman" w:cs="Times New Roman"/>
          <w:sz w:val="28"/>
          <w:szCs w:val="28"/>
          <w:lang w:eastAsia="ru-RU"/>
        </w:rPr>
        <w:t xml:space="preserve"> С.А. – СПб</w:t>
      </w:r>
      <w:proofErr w:type="gramStart"/>
      <w:r w:rsidRPr="00137D69">
        <w:rPr>
          <w:rFonts w:ascii="Times New Roman" w:eastAsia="Calibri" w:hAnsi="Times New Roman" w:cs="Times New Roman"/>
          <w:sz w:val="28"/>
          <w:szCs w:val="28"/>
          <w:lang w:eastAsia="ru-RU"/>
        </w:rPr>
        <w:t>. :</w:t>
      </w:r>
      <w:proofErr w:type="gramEnd"/>
      <w:r w:rsidRPr="00137D69">
        <w:rPr>
          <w:rFonts w:ascii="Times New Roman" w:eastAsia="Calibri" w:hAnsi="Times New Roman" w:cs="Times New Roman"/>
          <w:sz w:val="28"/>
          <w:szCs w:val="28"/>
          <w:lang w:eastAsia="ru-RU"/>
        </w:rPr>
        <w:t xml:space="preserve"> ИД </w:t>
      </w:r>
      <w:r w:rsidR="00170655" w:rsidRPr="00137D69">
        <w:rPr>
          <w:rFonts w:ascii="Times New Roman" w:eastAsia="Calibri" w:hAnsi="Times New Roman" w:cs="Times New Roman"/>
          <w:sz w:val="28"/>
          <w:szCs w:val="28"/>
          <w:lang w:eastAsia="ru-RU"/>
        </w:rPr>
        <w:t>«</w:t>
      </w:r>
      <w:proofErr w:type="spellStart"/>
      <w:r w:rsidRPr="00137D69">
        <w:rPr>
          <w:rFonts w:ascii="Times New Roman" w:eastAsia="Calibri" w:hAnsi="Times New Roman" w:cs="Times New Roman"/>
          <w:sz w:val="28"/>
          <w:szCs w:val="28"/>
          <w:lang w:eastAsia="ru-RU"/>
        </w:rPr>
        <w:t>Петрополис</w:t>
      </w:r>
      <w:proofErr w:type="spellEnd"/>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2010. – 276 с.</w:t>
      </w:r>
    </w:p>
    <w:p w:rsidR="004063D7" w:rsidRPr="00137D69" w:rsidRDefault="004063D7" w:rsidP="004063D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2. Майборода О.В. Основы управления транспортными средствами 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и подкатегорий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и подкатегорий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учебник для студ. учреждений сред. проф. образования / О.В. </w:t>
      </w:r>
      <w:proofErr w:type="spellStart"/>
      <w:r w:rsidRPr="00137D69">
        <w:rPr>
          <w:rFonts w:ascii="Times New Roman" w:eastAsia="Calibri" w:hAnsi="Times New Roman" w:cs="Times New Roman"/>
          <w:sz w:val="28"/>
          <w:szCs w:val="28"/>
          <w:lang w:eastAsia="ru-RU"/>
        </w:rPr>
        <w:t>Майборода</w:t>
      </w:r>
      <w:proofErr w:type="spellEnd"/>
      <w:r w:rsidRPr="00137D69">
        <w:rPr>
          <w:rFonts w:ascii="Times New Roman" w:eastAsia="Calibri" w:hAnsi="Times New Roman" w:cs="Times New Roman"/>
          <w:sz w:val="28"/>
          <w:szCs w:val="28"/>
          <w:lang w:eastAsia="ru-RU"/>
        </w:rPr>
        <w:t>, А.Л. </w:t>
      </w:r>
      <w:proofErr w:type="spellStart"/>
      <w:r w:rsidRPr="00137D69">
        <w:rPr>
          <w:rFonts w:ascii="Times New Roman" w:eastAsia="Calibri" w:hAnsi="Times New Roman" w:cs="Times New Roman"/>
          <w:sz w:val="28"/>
          <w:szCs w:val="28"/>
          <w:lang w:eastAsia="ru-RU"/>
        </w:rPr>
        <w:t>Травянко</w:t>
      </w:r>
      <w:proofErr w:type="spellEnd"/>
      <w:r w:rsidRPr="00137D69">
        <w:rPr>
          <w:rFonts w:ascii="Times New Roman" w:eastAsia="Calibri" w:hAnsi="Times New Roman" w:cs="Times New Roman"/>
          <w:sz w:val="28"/>
          <w:szCs w:val="28"/>
          <w:lang w:eastAsia="ru-RU"/>
        </w:rPr>
        <w:t xml:space="preserve">. — М.: Издательский центр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Академия</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2026. — 144с.</w:t>
      </w:r>
    </w:p>
    <w:p w:rsidR="004063D7" w:rsidRPr="00137D69"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Электронные учебно-наглядные пособия:</w:t>
      </w:r>
    </w:p>
    <w:p w:rsidR="004063D7" w:rsidRPr="00137D69"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137D69">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и подкатегорий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и подкатегорий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учебное издание / </w:t>
      </w:r>
      <w:proofErr w:type="spellStart"/>
      <w:r w:rsidRPr="00137D69">
        <w:rPr>
          <w:rFonts w:ascii="Times New Roman" w:eastAsia="Calibri" w:hAnsi="Times New Roman" w:cs="Times New Roman"/>
          <w:bCs/>
          <w:sz w:val="28"/>
          <w:szCs w:val="28"/>
          <w:lang w:eastAsia="ru-RU"/>
        </w:rPr>
        <w:t>Майборода</w:t>
      </w:r>
      <w:proofErr w:type="spellEnd"/>
      <w:r w:rsidRPr="00137D69">
        <w:rPr>
          <w:rFonts w:ascii="Times New Roman" w:eastAsia="Calibri" w:hAnsi="Times New Roman" w:cs="Times New Roman"/>
          <w:bCs/>
          <w:sz w:val="28"/>
          <w:szCs w:val="28"/>
          <w:lang w:eastAsia="ru-RU"/>
        </w:rPr>
        <w:t xml:space="preserve"> О.В., </w:t>
      </w:r>
      <w:proofErr w:type="spellStart"/>
      <w:r w:rsidRPr="00137D69">
        <w:rPr>
          <w:rFonts w:ascii="Times New Roman" w:eastAsia="Calibri" w:hAnsi="Times New Roman" w:cs="Times New Roman"/>
          <w:bCs/>
          <w:sz w:val="28"/>
          <w:szCs w:val="28"/>
          <w:lang w:eastAsia="ru-RU"/>
        </w:rPr>
        <w:t>Травянко</w:t>
      </w:r>
      <w:proofErr w:type="spellEnd"/>
      <w:r w:rsidRPr="00137D69">
        <w:rPr>
          <w:rFonts w:ascii="Times New Roman" w:eastAsia="Calibri" w:hAnsi="Times New Roman" w:cs="Times New Roman"/>
          <w:bCs/>
          <w:sz w:val="28"/>
          <w:szCs w:val="28"/>
          <w:lang w:eastAsia="ru-RU"/>
        </w:rPr>
        <w:t xml:space="preserve"> А. Л.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w:t>
      </w:r>
      <w:proofErr w:type="gramStart"/>
      <w:r w:rsidRPr="00137D69">
        <w:rPr>
          <w:rFonts w:ascii="Times New Roman" w:eastAsia="Calibri" w:hAnsi="Times New Roman" w:cs="Times New Roman"/>
          <w:bCs/>
          <w:sz w:val="28"/>
          <w:szCs w:val="28"/>
          <w:lang w:eastAsia="ru-RU"/>
        </w:rPr>
        <w:t>Москва :</w:t>
      </w:r>
      <w:proofErr w:type="gramEnd"/>
      <w:r w:rsidRPr="00137D69">
        <w:rPr>
          <w:rFonts w:ascii="Times New Roman" w:eastAsia="Calibri" w:hAnsi="Times New Roman" w:cs="Times New Roman"/>
          <w:bCs/>
          <w:sz w:val="28"/>
          <w:szCs w:val="28"/>
          <w:lang w:eastAsia="ru-RU"/>
        </w:rPr>
        <w:t xml:space="preserve"> Академия, 2026.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URL: https://academia-moscow.ru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Режим доступа: Электронная библиотека </w:t>
      </w:r>
      <w:r w:rsidR="00170655" w:rsidRPr="00137D69">
        <w:rPr>
          <w:rFonts w:ascii="Times New Roman" w:eastAsia="Calibri" w:hAnsi="Times New Roman" w:cs="Times New Roman"/>
          <w:bCs/>
          <w:sz w:val="28"/>
          <w:szCs w:val="28"/>
          <w:lang w:eastAsia="ru-RU"/>
        </w:rPr>
        <w:t>«</w:t>
      </w:r>
      <w:proofErr w:type="spellStart"/>
      <w:r w:rsidRPr="00137D69">
        <w:rPr>
          <w:rFonts w:ascii="Times New Roman" w:eastAsia="Calibri" w:hAnsi="Times New Roman" w:cs="Times New Roman"/>
          <w:bCs/>
          <w:sz w:val="28"/>
          <w:szCs w:val="28"/>
          <w:lang w:eastAsia="ru-RU"/>
        </w:rPr>
        <w:t>Academia-moscow</w:t>
      </w:r>
      <w:proofErr w:type="spellEnd"/>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w:t>
      </w:r>
    </w:p>
    <w:p w:rsidR="004063D7" w:rsidRPr="00137D69" w:rsidRDefault="004063D7" w:rsidP="004063D7">
      <w:pPr>
        <w:spacing w:line="276" w:lineRule="auto"/>
        <w:jc w:val="center"/>
        <w:rPr>
          <w:rFonts w:ascii="Times New Roman" w:eastAsia="Times New Roman" w:hAnsi="Times New Roman" w:cs="Times New Roman"/>
          <w:bCs/>
          <w:sz w:val="28"/>
          <w:szCs w:val="28"/>
        </w:rPr>
      </w:pPr>
    </w:p>
    <w:p w:rsidR="004063D7" w:rsidRPr="00137D69" w:rsidRDefault="004063D7" w:rsidP="004063D7">
      <w:pPr>
        <w:spacing w:line="276" w:lineRule="auto"/>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br w:type="page"/>
      </w:r>
    </w:p>
    <w:p w:rsidR="004063D7" w:rsidRPr="00137D69" w:rsidRDefault="004063D7" w:rsidP="004063D7">
      <w:pPr>
        <w:spacing w:after="0" w:line="276" w:lineRule="auto"/>
        <w:ind w:firstLine="709"/>
        <w:jc w:val="both"/>
        <w:rPr>
          <w:rFonts w:ascii="Times New Roman" w:eastAsia="Times New Roman" w:hAnsi="Times New Roman" w:cs="Times New Roman"/>
          <w:b/>
          <w:bCs/>
          <w:spacing w:val="1"/>
          <w:sz w:val="28"/>
          <w:szCs w:val="28"/>
        </w:rPr>
      </w:pPr>
      <w:r w:rsidRPr="00137D69">
        <w:rPr>
          <w:rFonts w:ascii="Times New Roman" w:eastAsia="Times New Roman" w:hAnsi="Times New Roman" w:cs="Times New Roman"/>
          <w:b/>
          <w:bCs/>
          <w:sz w:val="28"/>
          <w:szCs w:val="28"/>
        </w:rPr>
        <w:lastRenderedPageBreak/>
        <w:t xml:space="preserve">4.3.2. Учебный предмет </w:t>
      </w:r>
      <w:r w:rsidR="00170655" w:rsidRPr="00137D69">
        <w:rPr>
          <w:rFonts w:ascii="Times New Roman" w:eastAsia="Times New Roman" w:hAnsi="Times New Roman" w:cs="Times New Roman"/>
          <w:b/>
          <w:bCs/>
          <w:sz w:val="28"/>
          <w:szCs w:val="28"/>
        </w:rPr>
        <w:t>«</w:t>
      </w:r>
      <w:r w:rsidRPr="00137D69">
        <w:rPr>
          <w:rFonts w:ascii="Times New Roman" w:eastAsia="Times New Roman" w:hAnsi="Times New Roman" w:cs="Times New Roman"/>
          <w:b/>
          <w:bCs/>
          <w:sz w:val="28"/>
          <w:szCs w:val="28"/>
        </w:rPr>
        <w:t xml:space="preserve">Вождение транспортных средств категории </w:t>
      </w:r>
      <w:r w:rsidR="00170655" w:rsidRPr="00137D69">
        <w:rPr>
          <w:rFonts w:ascii="Times New Roman" w:eastAsia="Times New Roman" w:hAnsi="Times New Roman" w:cs="Times New Roman"/>
          <w:b/>
          <w:bCs/>
          <w:sz w:val="28"/>
          <w:szCs w:val="28"/>
        </w:rPr>
        <w:t>«</w:t>
      </w:r>
      <w:r w:rsidR="00503280" w:rsidRPr="00137D69">
        <w:rPr>
          <w:rFonts w:ascii="Times New Roman" w:eastAsia="Times New Roman" w:hAnsi="Times New Roman" w:cs="Times New Roman"/>
          <w:b/>
          <w:bCs/>
          <w:sz w:val="28"/>
          <w:szCs w:val="28"/>
          <w:lang w:val="en-US"/>
        </w:rPr>
        <w:t>D</w:t>
      </w:r>
      <w:r w:rsidR="00170655" w:rsidRPr="00137D69">
        <w:rPr>
          <w:rFonts w:ascii="Times New Roman" w:eastAsia="Times New Roman" w:hAnsi="Times New Roman" w:cs="Times New Roman"/>
          <w:b/>
          <w:bCs/>
          <w:sz w:val="28"/>
          <w:szCs w:val="28"/>
        </w:rPr>
        <w:t>»</w:t>
      </w:r>
    </w:p>
    <w:p w:rsidR="004063D7" w:rsidRPr="00137D69" w:rsidRDefault="004063D7" w:rsidP="004063D7">
      <w:pPr>
        <w:widowControl w:val="0"/>
        <w:tabs>
          <w:tab w:val="left" w:pos="1670"/>
        </w:tabs>
        <w:autoSpaceDE w:val="0"/>
        <w:autoSpaceDN w:val="0"/>
        <w:spacing w:after="0" w:line="276" w:lineRule="auto"/>
        <w:jc w:val="both"/>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t>с</w:t>
      </w:r>
      <w:r w:rsidRPr="00137D69">
        <w:rPr>
          <w:rFonts w:ascii="Times New Roman" w:eastAsia="Times New Roman" w:hAnsi="Times New Roman" w:cs="Times New Roman"/>
          <w:b/>
          <w:bCs/>
          <w:spacing w:val="-4"/>
          <w:sz w:val="28"/>
          <w:szCs w:val="28"/>
        </w:rPr>
        <w:t xml:space="preserve"> </w:t>
      </w:r>
      <w:r w:rsidRPr="00137D69">
        <w:rPr>
          <w:rFonts w:ascii="Times New Roman" w:eastAsia="Times New Roman" w:hAnsi="Times New Roman" w:cs="Times New Roman"/>
          <w:b/>
          <w:bCs/>
          <w:sz w:val="28"/>
          <w:szCs w:val="28"/>
        </w:rPr>
        <w:t>автоматической</w:t>
      </w:r>
      <w:r w:rsidRPr="00137D69">
        <w:rPr>
          <w:rFonts w:ascii="Times New Roman" w:eastAsia="Times New Roman" w:hAnsi="Times New Roman" w:cs="Times New Roman"/>
          <w:b/>
          <w:bCs/>
          <w:spacing w:val="-1"/>
          <w:sz w:val="28"/>
          <w:szCs w:val="28"/>
        </w:rPr>
        <w:t xml:space="preserve"> </w:t>
      </w:r>
      <w:r w:rsidRPr="00137D69">
        <w:rPr>
          <w:rFonts w:ascii="Times New Roman" w:eastAsia="Times New Roman" w:hAnsi="Times New Roman" w:cs="Times New Roman"/>
          <w:b/>
          <w:bCs/>
          <w:sz w:val="28"/>
          <w:szCs w:val="28"/>
        </w:rPr>
        <w:t>трансмиссией</w:t>
      </w:r>
    </w:p>
    <w:p w:rsidR="004063D7" w:rsidRPr="00137D69" w:rsidRDefault="004063D7" w:rsidP="004063D7">
      <w:pPr>
        <w:widowControl w:val="0"/>
        <w:autoSpaceDE w:val="0"/>
        <w:autoSpaceDN w:val="0"/>
        <w:spacing w:after="0" w:line="276" w:lineRule="auto"/>
        <w:jc w:val="center"/>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t>Распределение</w:t>
      </w:r>
      <w:r w:rsidRPr="00137D69">
        <w:rPr>
          <w:rFonts w:ascii="Times New Roman" w:eastAsia="Times New Roman" w:hAnsi="Times New Roman" w:cs="Times New Roman"/>
          <w:b/>
          <w:spacing w:val="-3"/>
          <w:sz w:val="28"/>
          <w:szCs w:val="28"/>
        </w:rPr>
        <w:t xml:space="preserve"> </w:t>
      </w:r>
      <w:r w:rsidRPr="00137D69">
        <w:rPr>
          <w:rFonts w:ascii="Times New Roman" w:eastAsia="Times New Roman" w:hAnsi="Times New Roman" w:cs="Times New Roman"/>
          <w:b/>
          <w:sz w:val="28"/>
          <w:szCs w:val="28"/>
        </w:rPr>
        <w:t>учебных</w:t>
      </w:r>
      <w:r w:rsidRPr="00137D69">
        <w:rPr>
          <w:rFonts w:ascii="Times New Roman" w:eastAsia="Times New Roman" w:hAnsi="Times New Roman" w:cs="Times New Roman"/>
          <w:b/>
          <w:spacing w:val="-1"/>
          <w:sz w:val="28"/>
          <w:szCs w:val="28"/>
        </w:rPr>
        <w:t xml:space="preserve"> </w:t>
      </w:r>
      <w:r w:rsidRPr="00137D69">
        <w:rPr>
          <w:rFonts w:ascii="Times New Roman" w:eastAsia="Times New Roman" w:hAnsi="Times New Roman" w:cs="Times New Roman"/>
          <w:b/>
          <w:sz w:val="28"/>
          <w:szCs w:val="28"/>
        </w:rPr>
        <w:t>часов</w:t>
      </w:r>
      <w:r w:rsidRPr="00137D69">
        <w:rPr>
          <w:rFonts w:ascii="Times New Roman" w:eastAsia="Times New Roman" w:hAnsi="Times New Roman" w:cs="Times New Roman"/>
          <w:b/>
          <w:spacing w:val="-3"/>
          <w:sz w:val="28"/>
          <w:szCs w:val="28"/>
        </w:rPr>
        <w:t xml:space="preserve"> </w:t>
      </w:r>
      <w:r w:rsidRPr="00137D69">
        <w:rPr>
          <w:rFonts w:ascii="Times New Roman" w:eastAsia="Times New Roman" w:hAnsi="Times New Roman" w:cs="Times New Roman"/>
          <w:b/>
          <w:sz w:val="28"/>
          <w:szCs w:val="28"/>
        </w:rPr>
        <w:t>по</w:t>
      </w:r>
      <w:r w:rsidRPr="00137D69">
        <w:rPr>
          <w:rFonts w:ascii="Times New Roman" w:eastAsia="Times New Roman" w:hAnsi="Times New Roman" w:cs="Times New Roman"/>
          <w:b/>
          <w:spacing w:val="-1"/>
          <w:sz w:val="28"/>
          <w:szCs w:val="28"/>
        </w:rPr>
        <w:t xml:space="preserve"> </w:t>
      </w:r>
      <w:r w:rsidRPr="00137D69">
        <w:rPr>
          <w:rFonts w:ascii="Times New Roman" w:eastAsia="Times New Roman" w:hAnsi="Times New Roman" w:cs="Times New Roman"/>
          <w:b/>
          <w:sz w:val="28"/>
          <w:szCs w:val="28"/>
        </w:rPr>
        <w:t>разделам</w:t>
      </w:r>
      <w:r w:rsidRPr="00137D69">
        <w:rPr>
          <w:rFonts w:ascii="Times New Roman" w:eastAsia="Times New Roman" w:hAnsi="Times New Roman" w:cs="Times New Roman"/>
          <w:b/>
          <w:spacing w:val="-2"/>
          <w:sz w:val="28"/>
          <w:szCs w:val="28"/>
        </w:rPr>
        <w:t xml:space="preserve"> </w:t>
      </w:r>
      <w:r w:rsidRPr="00137D69">
        <w:rPr>
          <w:rFonts w:ascii="Times New Roman" w:eastAsia="Times New Roman" w:hAnsi="Times New Roman" w:cs="Times New Roman"/>
          <w:b/>
          <w:sz w:val="28"/>
          <w:szCs w:val="28"/>
        </w:rPr>
        <w:t>и</w:t>
      </w:r>
      <w:r w:rsidRPr="00137D69">
        <w:rPr>
          <w:rFonts w:ascii="Times New Roman" w:eastAsia="Times New Roman" w:hAnsi="Times New Roman" w:cs="Times New Roman"/>
          <w:b/>
          <w:spacing w:val="-4"/>
          <w:sz w:val="28"/>
          <w:szCs w:val="28"/>
        </w:rPr>
        <w:t xml:space="preserve"> </w:t>
      </w:r>
      <w:r w:rsidRPr="00137D69">
        <w:rPr>
          <w:rFonts w:ascii="Times New Roman" w:eastAsia="Times New Roman" w:hAnsi="Times New Roman" w:cs="Times New Roman"/>
          <w:b/>
          <w:sz w:val="28"/>
          <w:szCs w:val="28"/>
        </w:rPr>
        <w:t>темам</w:t>
      </w:r>
    </w:p>
    <w:tbl>
      <w:tblPr>
        <w:tblpPr w:leftFromText="180" w:rightFromText="180" w:vertAnchor="text" w:horzAnchor="margin" w:tblpY="462"/>
        <w:tblW w:w="9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09"/>
        <w:gridCol w:w="7083"/>
        <w:gridCol w:w="2126"/>
      </w:tblGrid>
      <w:tr w:rsidR="00137D69" w:rsidRPr="00137D69" w:rsidTr="004063D7">
        <w:tc>
          <w:tcPr>
            <w:tcW w:w="709" w:type="dxa"/>
            <w:tcBorders>
              <w:top w:val="single" w:sz="4" w:space="0" w:color="auto"/>
              <w:bottom w:val="single" w:sz="4" w:space="0" w:color="auto"/>
            </w:tcBorders>
            <w:vAlign w:val="center"/>
          </w:tcPr>
          <w:p w:rsidR="004063D7" w:rsidRPr="00137D69"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 тем</w:t>
            </w:r>
          </w:p>
        </w:tc>
        <w:tc>
          <w:tcPr>
            <w:tcW w:w="7083" w:type="dxa"/>
            <w:tcBorders>
              <w:top w:val="single" w:sz="4" w:space="0" w:color="auto"/>
              <w:bottom w:val="single" w:sz="4" w:space="0" w:color="auto"/>
            </w:tcBorders>
          </w:tcPr>
          <w:p w:rsidR="004063D7" w:rsidRPr="00137D69"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p>
          <w:p w:rsidR="004063D7" w:rsidRPr="00137D69"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Наименование разделов и тем</w:t>
            </w:r>
          </w:p>
        </w:tc>
        <w:tc>
          <w:tcPr>
            <w:tcW w:w="2126" w:type="dxa"/>
            <w:tcBorders>
              <w:top w:val="single" w:sz="4" w:space="0" w:color="auto"/>
              <w:left w:val="single" w:sz="4" w:space="0" w:color="auto"/>
              <w:bottom w:val="single" w:sz="4" w:space="0" w:color="auto"/>
            </w:tcBorders>
          </w:tcPr>
          <w:p w:rsidR="004063D7" w:rsidRPr="00137D69" w:rsidRDefault="004063D7" w:rsidP="00C80828">
            <w:pPr>
              <w:suppressAutoHyphens/>
              <w:spacing w:after="0" w:line="240" w:lineRule="auto"/>
              <w:ind w:right="6"/>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Количество часов практического обучения</w:t>
            </w:r>
          </w:p>
        </w:tc>
      </w:tr>
      <w:tr w:rsidR="00137D69" w:rsidRPr="00137D69" w:rsidTr="004063D7">
        <w:trPr>
          <w:trHeight w:val="351"/>
        </w:trPr>
        <w:tc>
          <w:tcPr>
            <w:tcW w:w="9918" w:type="dxa"/>
            <w:gridSpan w:val="3"/>
            <w:tcBorders>
              <w:top w:val="single" w:sz="4" w:space="0" w:color="auto"/>
              <w:bottom w:val="single" w:sz="4" w:space="0" w:color="auto"/>
            </w:tcBorders>
          </w:tcPr>
          <w:p w:rsidR="004063D7" w:rsidRPr="00137D69" w:rsidRDefault="004063D7" w:rsidP="004063D7">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137D69" w:rsidRPr="00137D69" w:rsidTr="00503280">
        <w:tc>
          <w:tcPr>
            <w:tcW w:w="70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1.1</w:t>
            </w:r>
          </w:p>
        </w:tc>
        <w:tc>
          <w:tcPr>
            <w:tcW w:w="7083" w:type="dxa"/>
            <w:tcBorders>
              <w:top w:val="single" w:sz="4" w:space="0" w:color="auto"/>
              <w:bottom w:val="single" w:sz="4" w:space="0" w:color="auto"/>
            </w:tcBorders>
          </w:tcPr>
          <w:p w:rsidR="00503280" w:rsidRPr="00137D69" w:rsidRDefault="00503280" w:rsidP="00503280">
            <w:pPr>
              <w:suppressAutoHyphens/>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 xml:space="preserve">Посадка, пуск двигателя, действия органами управления при увеличении и уменьшении скорости движения, остановка, выключение двигателя </w:t>
            </w:r>
          </w:p>
        </w:tc>
        <w:tc>
          <w:tcPr>
            <w:tcW w:w="2126" w:type="dxa"/>
            <w:tcBorders>
              <w:top w:val="single" w:sz="4" w:space="0" w:color="auto"/>
              <w:left w:val="single" w:sz="4" w:space="0" w:color="auto"/>
              <w:bottom w:val="nil"/>
            </w:tcBorders>
            <w:vAlign w:val="center"/>
          </w:tcPr>
          <w:p w:rsidR="00503280" w:rsidRPr="00137D69" w:rsidRDefault="00503280" w:rsidP="00503280">
            <w:pPr>
              <w:pStyle w:val="affd"/>
              <w:jc w:val="center"/>
            </w:pPr>
            <w:r w:rsidRPr="00137D69">
              <w:t>1</w:t>
            </w:r>
          </w:p>
        </w:tc>
      </w:tr>
      <w:tr w:rsidR="00137D69" w:rsidRPr="00137D69" w:rsidTr="00503280">
        <w:tc>
          <w:tcPr>
            <w:tcW w:w="70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1.2</w:t>
            </w:r>
          </w:p>
        </w:tc>
        <w:tc>
          <w:tcPr>
            <w:tcW w:w="7083" w:type="dxa"/>
            <w:tcBorders>
              <w:top w:val="single" w:sz="4" w:space="0" w:color="auto"/>
              <w:bottom w:val="single" w:sz="4" w:space="0" w:color="auto"/>
            </w:tcBorders>
          </w:tcPr>
          <w:p w:rsidR="00503280" w:rsidRPr="00137D69" w:rsidRDefault="00503280" w:rsidP="00503280">
            <w:pPr>
              <w:suppressAutoHyphens/>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Начало движения, движение по кольцевому маршруту, остановка</w:t>
            </w:r>
            <w:r w:rsidRPr="00137D69">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6" w:type="dxa"/>
            <w:tcBorders>
              <w:top w:val="single" w:sz="4" w:space="0" w:color="auto"/>
              <w:left w:val="single" w:sz="4" w:space="0" w:color="auto"/>
              <w:bottom w:val="nil"/>
            </w:tcBorders>
            <w:vAlign w:val="center"/>
          </w:tcPr>
          <w:p w:rsidR="00503280" w:rsidRPr="00137D69" w:rsidRDefault="002B0CCB" w:rsidP="00503280">
            <w:pPr>
              <w:pStyle w:val="affd"/>
              <w:jc w:val="center"/>
            </w:pPr>
            <w:r w:rsidRPr="00137D69">
              <w:t>1</w:t>
            </w:r>
          </w:p>
        </w:tc>
      </w:tr>
      <w:tr w:rsidR="00137D69" w:rsidRPr="00137D69" w:rsidTr="00503280">
        <w:tc>
          <w:tcPr>
            <w:tcW w:w="70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1.3</w:t>
            </w:r>
          </w:p>
        </w:tc>
        <w:tc>
          <w:tcPr>
            <w:tcW w:w="7083" w:type="dxa"/>
            <w:tcBorders>
              <w:top w:val="single" w:sz="4" w:space="0" w:color="auto"/>
              <w:bottom w:val="single" w:sz="4" w:space="0" w:color="auto"/>
            </w:tcBorders>
          </w:tcPr>
          <w:p w:rsidR="00503280" w:rsidRPr="00137D69" w:rsidRDefault="00503280" w:rsidP="00503280">
            <w:pPr>
              <w:suppressAutoHyphens/>
              <w:spacing w:after="0" w:line="240" w:lineRule="auto"/>
              <w:ind w:right="4"/>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6" w:type="dxa"/>
            <w:tcBorders>
              <w:top w:val="single" w:sz="4" w:space="0" w:color="auto"/>
              <w:left w:val="single" w:sz="4" w:space="0" w:color="auto"/>
              <w:bottom w:val="nil"/>
            </w:tcBorders>
            <w:vAlign w:val="center"/>
          </w:tcPr>
          <w:p w:rsidR="00503280" w:rsidRPr="00137D69" w:rsidRDefault="002B0CCB" w:rsidP="00503280">
            <w:pPr>
              <w:pStyle w:val="affd"/>
              <w:jc w:val="center"/>
            </w:pPr>
            <w:r w:rsidRPr="00137D69">
              <w:t>2</w:t>
            </w:r>
          </w:p>
        </w:tc>
      </w:tr>
      <w:tr w:rsidR="00137D69" w:rsidRPr="00137D69" w:rsidTr="00503280">
        <w:tc>
          <w:tcPr>
            <w:tcW w:w="70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1.4</w:t>
            </w:r>
          </w:p>
        </w:tc>
        <w:tc>
          <w:tcPr>
            <w:tcW w:w="7083" w:type="dxa"/>
            <w:tcBorders>
              <w:top w:val="single" w:sz="4" w:space="0" w:color="auto"/>
              <w:bottom w:val="single" w:sz="4" w:space="0" w:color="auto"/>
            </w:tcBorders>
          </w:tcPr>
          <w:p w:rsidR="00503280" w:rsidRPr="00137D69" w:rsidRDefault="00503280" w:rsidP="00503280">
            <w:pPr>
              <w:suppressAutoHyphens/>
              <w:spacing w:after="0" w:line="240" w:lineRule="auto"/>
              <w:ind w:right="4"/>
              <w:jc w:val="both"/>
              <w:rPr>
                <w:rFonts w:ascii="Times New Roman" w:eastAsia="Calibri" w:hAnsi="Times New Roman" w:cs="Times New Roman"/>
                <w:sz w:val="24"/>
                <w:szCs w:val="24"/>
                <w:lang w:val="en-US" w:eastAsia="ru-RU"/>
              </w:rPr>
            </w:pPr>
            <w:r w:rsidRPr="00137D69">
              <w:rPr>
                <w:rFonts w:ascii="Times New Roman" w:eastAsia="Calibri" w:hAnsi="Times New Roman" w:cs="Times New Roman"/>
                <w:sz w:val="24"/>
                <w:szCs w:val="24"/>
                <w:lang w:eastAsia="ru-RU"/>
              </w:rPr>
              <w:t>Движение задним ходом</w:t>
            </w:r>
          </w:p>
        </w:tc>
        <w:tc>
          <w:tcPr>
            <w:tcW w:w="2126" w:type="dxa"/>
            <w:tcBorders>
              <w:top w:val="single" w:sz="4" w:space="0" w:color="auto"/>
              <w:left w:val="single" w:sz="4" w:space="0" w:color="auto"/>
              <w:bottom w:val="nil"/>
            </w:tcBorders>
            <w:vAlign w:val="center"/>
          </w:tcPr>
          <w:p w:rsidR="00503280" w:rsidRPr="00137D69" w:rsidRDefault="00503280" w:rsidP="00503280">
            <w:pPr>
              <w:pStyle w:val="affd"/>
              <w:jc w:val="center"/>
            </w:pPr>
            <w:r w:rsidRPr="00137D69">
              <w:t>2</w:t>
            </w:r>
          </w:p>
        </w:tc>
      </w:tr>
      <w:tr w:rsidR="00137D69" w:rsidRPr="00137D69" w:rsidTr="00503280">
        <w:tc>
          <w:tcPr>
            <w:tcW w:w="709" w:type="dxa"/>
            <w:tcBorders>
              <w:top w:val="single" w:sz="4" w:space="0" w:color="auto"/>
              <w:bottom w:val="single" w:sz="4" w:space="0" w:color="auto"/>
            </w:tcBorders>
            <w:vAlign w:val="center"/>
          </w:tcPr>
          <w:p w:rsidR="00503280" w:rsidRPr="00137D69" w:rsidRDefault="00503280" w:rsidP="00503280">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1.5</w:t>
            </w:r>
          </w:p>
        </w:tc>
        <w:tc>
          <w:tcPr>
            <w:tcW w:w="7083" w:type="dxa"/>
            <w:tcBorders>
              <w:top w:val="single" w:sz="4" w:space="0" w:color="auto"/>
              <w:bottom w:val="single" w:sz="4" w:space="0" w:color="auto"/>
            </w:tcBorders>
          </w:tcPr>
          <w:p w:rsidR="00503280" w:rsidRPr="00137D69" w:rsidRDefault="00503280" w:rsidP="00503280">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Движение в ограниченных проездах, сложное маневрирование</w:t>
            </w:r>
          </w:p>
        </w:tc>
        <w:tc>
          <w:tcPr>
            <w:tcW w:w="2126" w:type="dxa"/>
            <w:tcBorders>
              <w:top w:val="single" w:sz="4" w:space="0" w:color="auto"/>
              <w:left w:val="single" w:sz="4" w:space="0" w:color="auto"/>
              <w:bottom w:val="nil"/>
            </w:tcBorders>
            <w:vAlign w:val="center"/>
          </w:tcPr>
          <w:p w:rsidR="00503280" w:rsidRPr="00137D69" w:rsidRDefault="002B0CCB" w:rsidP="00503280">
            <w:pPr>
              <w:pStyle w:val="affd"/>
              <w:jc w:val="center"/>
            </w:pPr>
            <w:r w:rsidRPr="00137D69">
              <w:t>6</w:t>
            </w:r>
          </w:p>
        </w:tc>
      </w:tr>
      <w:tr w:rsidR="00137D69" w:rsidRPr="00137D69" w:rsidTr="004B104E">
        <w:tc>
          <w:tcPr>
            <w:tcW w:w="7792" w:type="dxa"/>
            <w:gridSpan w:val="2"/>
            <w:tcBorders>
              <w:top w:val="single" w:sz="4" w:space="0" w:color="auto"/>
              <w:bottom w:val="single" w:sz="4" w:space="0" w:color="auto"/>
            </w:tcBorders>
            <w:vAlign w:val="center"/>
          </w:tcPr>
          <w:p w:rsidR="00030389" w:rsidRPr="00137D69"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Контрольное задание №1</w:t>
            </w:r>
          </w:p>
        </w:tc>
        <w:tc>
          <w:tcPr>
            <w:tcW w:w="2126" w:type="dxa"/>
            <w:tcBorders>
              <w:top w:val="single" w:sz="4" w:space="0" w:color="auto"/>
              <w:left w:val="single" w:sz="4" w:space="0" w:color="auto"/>
              <w:bottom w:val="single" w:sz="4" w:space="0" w:color="auto"/>
            </w:tcBorders>
          </w:tcPr>
          <w:p w:rsidR="00030389" w:rsidRPr="00137D69" w:rsidRDefault="00030389"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4063D7">
        <w:trPr>
          <w:trHeight w:val="172"/>
        </w:trPr>
        <w:tc>
          <w:tcPr>
            <w:tcW w:w="7792" w:type="dxa"/>
            <w:gridSpan w:val="2"/>
            <w:tcBorders>
              <w:top w:val="single" w:sz="4" w:space="0" w:color="auto"/>
              <w:bottom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4063D7" w:rsidRPr="00137D69" w:rsidRDefault="004063D7" w:rsidP="002B0CCB">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1</w:t>
            </w:r>
            <w:r w:rsidR="002B0CCB" w:rsidRPr="00137D69">
              <w:rPr>
                <w:rFonts w:ascii="Times New Roman" w:eastAsia="Calibri" w:hAnsi="Times New Roman" w:cs="Times New Roman"/>
                <w:sz w:val="24"/>
                <w:szCs w:val="24"/>
                <w:lang w:eastAsia="ru-RU"/>
              </w:rPr>
              <w:t>2</w:t>
            </w:r>
          </w:p>
        </w:tc>
      </w:tr>
      <w:tr w:rsidR="00137D69" w:rsidRPr="00137D69" w:rsidTr="004063D7">
        <w:trPr>
          <w:trHeight w:val="367"/>
        </w:trPr>
        <w:tc>
          <w:tcPr>
            <w:tcW w:w="9918" w:type="dxa"/>
            <w:gridSpan w:val="3"/>
            <w:tcBorders>
              <w:top w:val="single" w:sz="4" w:space="0" w:color="auto"/>
              <w:bottom w:val="single" w:sz="4" w:space="0" w:color="auto"/>
            </w:tcBorders>
          </w:tcPr>
          <w:p w:rsidR="004063D7" w:rsidRPr="00137D69" w:rsidRDefault="004063D7" w:rsidP="004063D7">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 Обучение управлению транспортным средством на дорогах</w:t>
            </w:r>
          </w:p>
        </w:tc>
      </w:tr>
      <w:tr w:rsidR="00137D69" w:rsidRPr="00137D69" w:rsidTr="004063D7">
        <w:trPr>
          <w:trHeight w:val="202"/>
        </w:trPr>
        <w:tc>
          <w:tcPr>
            <w:tcW w:w="709" w:type="dxa"/>
            <w:tcBorders>
              <w:top w:val="single" w:sz="4" w:space="0" w:color="auto"/>
              <w:left w:val="single" w:sz="4" w:space="0" w:color="auto"/>
              <w:bottom w:val="single" w:sz="4" w:space="0" w:color="auto"/>
            </w:tcBorders>
            <w:vAlign w:val="center"/>
          </w:tcPr>
          <w:p w:rsidR="004063D7" w:rsidRPr="00137D69"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2.1</w:t>
            </w:r>
          </w:p>
        </w:tc>
        <w:tc>
          <w:tcPr>
            <w:tcW w:w="7083" w:type="dxa"/>
            <w:tcBorders>
              <w:top w:val="single" w:sz="4" w:space="0" w:color="auto"/>
              <w:left w:val="single" w:sz="4" w:space="0" w:color="auto"/>
              <w:bottom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Вождение по учебным маршрутам</w:t>
            </w:r>
          </w:p>
        </w:tc>
        <w:tc>
          <w:tcPr>
            <w:tcW w:w="2126" w:type="dxa"/>
            <w:tcBorders>
              <w:top w:val="single" w:sz="4" w:space="0" w:color="auto"/>
              <w:left w:val="single" w:sz="4" w:space="0" w:color="auto"/>
              <w:bottom w:val="single" w:sz="4" w:space="0" w:color="auto"/>
            </w:tcBorders>
          </w:tcPr>
          <w:p w:rsidR="004063D7" w:rsidRPr="00137D69" w:rsidRDefault="002B0CCB" w:rsidP="004063D7">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26</w:t>
            </w:r>
          </w:p>
        </w:tc>
      </w:tr>
      <w:tr w:rsidR="00137D69" w:rsidRPr="00137D69" w:rsidTr="004B104E">
        <w:trPr>
          <w:trHeight w:val="202"/>
        </w:trPr>
        <w:tc>
          <w:tcPr>
            <w:tcW w:w="7792" w:type="dxa"/>
            <w:gridSpan w:val="2"/>
            <w:tcBorders>
              <w:top w:val="single" w:sz="4" w:space="0" w:color="auto"/>
              <w:left w:val="single" w:sz="4" w:space="0" w:color="auto"/>
              <w:bottom w:val="single" w:sz="4" w:space="0" w:color="auto"/>
            </w:tcBorders>
            <w:vAlign w:val="center"/>
          </w:tcPr>
          <w:p w:rsidR="00030389" w:rsidRPr="00137D69"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Контрольное задание №2</w:t>
            </w:r>
          </w:p>
        </w:tc>
        <w:tc>
          <w:tcPr>
            <w:tcW w:w="2126" w:type="dxa"/>
            <w:tcBorders>
              <w:top w:val="single" w:sz="4" w:space="0" w:color="auto"/>
              <w:left w:val="single" w:sz="4" w:space="0" w:color="auto"/>
              <w:bottom w:val="single" w:sz="4" w:space="0" w:color="auto"/>
            </w:tcBorders>
          </w:tcPr>
          <w:p w:rsidR="00030389" w:rsidRPr="00137D69" w:rsidRDefault="00030389" w:rsidP="00C80828">
            <w:pPr>
              <w:suppressAutoHyphens/>
              <w:spacing w:after="0" w:line="240" w:lineRule="auto"/>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w:t>
            </w:r>
          </w:p>
        </w:tc>
      </w:tr>
      <w:tr w:rsidR="00137D69" w:rsidRPr="00137D69" w:rsidTr="004063D7">
        <w:tc>
          <w:tcPr>
            <w:tcW w:w="7792" w:type="dxa"/>
            <w:gridSpan w:val="2"/>
            <w:tcBorders>
              <w:top w:val="single" w:sz="4" w:space="0" w:color="auto"/>
              <w:left w:val="single" w:sz="4" w:space="0" w:color="auto"/>
              <w:bottom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4063D7" w:rsidRPr="00137D69" w:rsidRDefault="002B0CCB" w:rsidP="004063D7">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26</w:t>
            </w:r>
          </w:p>
        </w:tc>
      </w:tr>
      <w:tr w:rsidR="00137D69" w:rsidRPr="00137D69" w:rsidTr="004063D7">
        <w:tc>
          <w:tcPr>
            <w:tcW w:w="7792" w:type="dxa"/>
            <w:gridSpan w:val="2"/>
            <w:tcBorders>
              <w:top w:val="single" w:sz="4" w:space="0" w:color="auto"/>
              <w:left w:val="single" w:sz="4" w:space="0" w:color="auto"/>
            </w:tcBorders>
          </w:tcPr>
          <w:p w:rsidR="004063D7" w:rsidRPr="00137D69"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Итого</w:t>
            </w:r>
          </w:p>
        </w:tc>
        <w:tc>
          <w:tcPr>
            <w:tcW w:w="2126" w:type="dxa"/>
            <w:tcBorders>
              <w:top w:val="single" w:sz="4" w:space="0" w:color="auto"/>
              <w:left w:val="single" w:sz="4" w:space="0" w:color="auto"/>
            </w:tcBorders>
          </w:tcPr>
          <w:p w:rsidR="004063D7" w:rsidRPr="00137D69" w:rsidRDefault="002B0CCB" w:rsidP="00C80828">
            <w:pPr>
              <w:suppressAutoHyphens/>
              <w:spacing w:after="0" w:line="240" w:lineRule="auto"/>
              <w:ind w:right="4"/>
              <w:jc w:val="center"/>
              <w:rPr>
                <w:rFonts w:ascii="Times New Roman" w:eastAsia="Calibri" w:hAnsi="Times New Roman" w:cs="Times New Roman"/>
                <w:sz w:val="24"/>
                <w:szCs w:val="24"/>
                <w:lang w:eastAsia="ru-RU"/>
              </w:rPr>
            </w:pPr>
            <w:r w:rsidRPr="00137D69">
              <w:rPr>
                <w:rFonts w:ascii="Times New Roman" w:eastAsia="Calibri" w:hAnsi="Times New Roman" w:cs="Times New Roman"/>
                <w:sz w:val="24"/>
                <w:szCs w:val="24"/>
                <w:lang w:eastAsia="ru-RU"/>
              </w:rPr>
              <w:t>38</w:t>
            </w:r>
          </w:p>
        </w:tc>
      </w:tr>
    </w:tbl>
    <w:p w:rsidR="004063D7" w:rsidRPr="00137D69" w:rsidRDefault="004063D7" w:rsidP="004063D7">
      <w:pPr>
        <w:widowControl w:val="0"/>
        <w:autoSpaceDE w:val="0"/>
        <w:autoSpaceDN w:val="0"/>
        <w:spacing w:line="276" w:lineRule="auto"/>
        <w:jc w:val="right"/>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 Таблица</w:t>
      </w:r>
      <w:r w:rsidRPr="00137D69">
        <w:rPr>
          <w:rFonts w:ascii="Times New Roman" w:eastAsia="Times New Roman" w:hAnsi="Times New Roman" w:cs="Times New Roman"/>
          <w:spacing w:val="-1"/>
          <w:sz w:val="28"/>
          <w:szCs w:val="28"/>
        </w:rPr>
        <w:t xml:space="preserve"> </w:t>
      </w:r>
      <w:r w:rsidRPr="00137D69">
        <w:rPr>
          <w:rFonts w:ascii="Times New Roman" w:eastAsia="Times New Roman" w:hAnsi="Times New Roman" w:cs="Times New Roman"/>
          <w:sz w:val="28"/>
          <w:szCs w:val="28"/>
        </w:rPr>
        <w:t>7</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Раздел 1. Обучение первоначальным навыкам управления транспортным средством.</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1.1. </w:t>
      </w:r>
      <w:r w:rsidR="00503280" w:rsidRPr="00137D69">
        <w:rPr>
          <w:rFonts w:ascii="Times New Roman" w:eastAsia="Calibri" w:hAnsi="Times New Roman" w:cs="Times New Roman"/>
          <w:sz w:val="28"/>
          <w:szCs w:val="28"/>
          <w:lang w:eastAsia="ru-RU"/>
        </w:rPr>
        <w:t>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1.2. </w:t>
      </w:r>
      <w:r w:rsidR="00503280" w:rsidRPr="00137D69">
        <w:rPr>
          <w:rFonts w:ascii="Times New Roman" w:eastAsia="Calibri" w:hAnsi="Times New Roman" w:cs="Times New Roman"/>
          <w:sz w:val="28"/>
          <w:szCs w:val="28"/>
          <w:lang w:eastAsia="ru-RU"/>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w:t>
      </w:r>
      <w:r w:rsidR="00503280" w:rsidRPr="00137D69">
        <w:rPr>
          <w:rFonts w:ascii="Times New Roman" w:eastAsia="Calibri" w:hAnsi="Times New Roman" w:cs="Times New Roman"/>
          <w:sz w:val="28"/>
          <w:szCs w:val="28"/>
          <w:lang w:eastAsia="ru-RU"/>
        </w:rPr>
        <w:lastRenderedPageBreak/>
        <w:t>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r w:rsidRPr="00137D69">
        <w:rPr>
          <w:rFonts w:ascii="Times New Roman" w:eastAsia="Calibri" w:hAnsi="Times New Roman" w:cs="Times New Roman"/>
          <w:sz w:val="28"/>
          <w:szCs w:val="28"/>
          <w:lang w:eastAsia="ru-RU"/>
        </w:rPr>
        <w:t xml:space="preserve"> </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1.3. </w:t>
      </w:r>
      <w:r w:rsidR="00503280" w:rsidRPr="00137D69">
        <w:rPr>
          <w:rFonts w:ascii="Times New Roman" w:eastAsia="Calibri" w:hAnsi="Times New Roman" w:cs="Times New Roman"/>
          <w:sz w:val="28"/>
          <w:szCs w:val="28"/>
          <w:lang w:eastAsia="ru-RU"/>
        </w:rPr>
        <w:t>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1.4. </w:t>
      </w:r>
      <w:r w:rsidR="00503280" w:rsidRPr="00137D69">
        <w:rPr>
          <w:rFonts w:ascii="Times New Roman" w:eastAsia="Calibri" w:hAnsi="Times New Roman" w:cs="Times New Roman"/>
          <w:sz w:val="28"/>
          <w:szCs w:val="28"/>
          <w:lang w:eastAsia="ru-RU"/>
        </w:rPr>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 xml:space="preserve">Тема 1.5. </w:t>
      </w:r>
      <w:r w:rsidR="00503280" w:rsidRPr="00137D69">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змейка</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бокс</w:t>
      </w:r>
      <w:r w:rsidR="00170655" w:rsidRPr="00137D69">
        <w:rPr>
          <w:rFonts w:ascii="Times New Roman" w:eastAsia="Calibri" w:hAnsi="Times New Roman" w:cs="Times New Roman"/>
          <w:spacing w:val="-4"/>
          <w:sz w:val="28"/>
          <w:szCs w:val="28"/>
          <w:lang w:eastAsia="ru-RU"/>
        </w:rPr>
        <w:t>»</w:t>
      </w:r>
      <w:r w:rsidR="00503280" w:rsidRPr="00137D69">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1.5.</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lastRenderedPageBreak/>
        <w:t>Раздел 2. Обучение управлению транспортным средством на дорогах.</w:t>
      </w:r>
    </w:p>
    <w:p w:rsidR="004063D7" w:rsidRPr="00137D69"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Тема 2.1. </w:t>
      </w:r>
      <w:r w:rsidR="0083441C" w:rsidRPr="00137D69">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063D7" w:rsidRPr="00137D69"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137D69">
        <w:rPr>
          <w:rFonts w:ascii="Times New Roman" w:eastAsia="Calibri" w:hAnsi="Times New Roman" w:cs="Times New Roman"/>
          <w:spacing w:val="-4"/>
          <w:sz w:val="28"/>
          <w:szCs w:val="28"/>
          <w:lang w:eastAsia="ru-RU"/>
        </w:rPr>
        <w:t>Контрольное задание №2: проверка умений управлять транспортным средством в условиях дорожного движения.</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Выполнение контрольного задания № 2 проводится за счет часов темы 2.1.</w:t>
      </w:r>
    </w:p>
    <w:p w:rsidR="0083441C" w:rsidRPr="00137D69" w:rsidRDefault="0083441C"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137D69"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Литература:</w:t>
      </w:r>
    </w:p>
    <w:p w:rsidR="004063D7" w:rsidRPr="00137D69" w:rsidRDefault="004063D7" w:rsidP="004063D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1. </w:t>
      </w:r>
      <w:proofErr w:type="spellStart"/>
      <w:r w:rsidRPr="00137D69">
        <w:rPr>
          <w:rFonts w:ascii="Times New Roman" w:eastAsia="Calibri" w:hAnsi="Times New Roman" w:cs="Times New Roman"/>
          <w:sz w:val="28"/>
          <w:szCs w:val="28"/>
          <w:lang w:eastAsia="ru-RU"/>
        </w:rPr>
        <w:t>Евтюков</w:t>
      </w:r>
      <w:proofErr w:type="spellEnd"/>
      <w:r w:rsidRPr="00137D69">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технических наук </w:t>
      </w:r>
      <w:proofErr w:type="spellStart"/>
      <w:r w:rsidRPr="00137D69">
        <w:rPr>
          <w:rFonts w:ascii="Times New Roman" w:eastAsia="Calibri" w:hAnsi="Times New Roman" w:cs="Times New Roman"/>
          <w:sz w:val="28"/>
          <w:szCs w:val="28"/>
          <w:lang w:eastAsia="ru-RU"/>
        </w:rPr>
        <w:t>Евтюкова</w:t>
      </w:r>
      <w:proofErr w:type="spellEnd"/>
      <w:r w:rsidRPr="00137D69">
        <w:rPr>
          <w:rFonts w:ascii="Times New Roman" w:eastAsia="Calibri" w:hAnsi="Times New Roman" w:cs="Times New Roman"/>
          <w:sz w:val="28"/>
          <w:szCs w:val="28"/>
          <w:lang w:eastAsia="ru-RU"/>
        </w:rPr>
        <w:t xml:space="preserve"> С.А. – СПб</w:t>
      </w:r>
      <w:proofErr w:type="gramStart"/>
      <w:r w:rsidRPr="00137D69">
        <w:rPr>
          <w:rFonts w:ascii="Times New Roman" w:eastAsia="Calibri" w:hAnsi="Times New Roman" w:cs="Times New Roman"/>
          <w:sz w:val="28"/>
          <w:szCs w:val="28"/>
          <w:lang w:eastAsia="ru-RU"/>
        </w:rPr>
        <w:t>. :</w:t>
      </w:r>
      <w:proofErr w:type="gramEnd"/>
      <w:r w:rsidRPr="00137D69">
        <w:rPr>
          <w:rFonts w:ascii="Times New Roman" w:eastAsia="Calibri" w:hAnsi="Times New Roman" w:cs="Times New Roman"/>
          <w:sz w:val="28"/>
          <w:szCs w:val="28"/>
          <w:lang w:eastAsia="ru-RU"/>
        </w:rPr>
        <w:t xml:space="preserve"> ИД </w:t>
      </w:r>
      <w:r w:rsidR="00170655" w:rsidRPr="00137D69">
        <w:rPr>
          <w:rFonts w:ascii="Times New Roman" w:eastAsia="Calibri" w:hAnsi="Times New Roman" w:cs="Times New Roman"/>
          <w:sz w:val="28"/>
          <w:szCs w:val="28"/>
          <w:lang w:eastAsia="ru-RU"/>
        </w:rPr>
        <w:t>«</w:t>
      </w:r>
      <w:proofErr w:type="spellStart"/>
      <w:r w:rsidRPr="00137D69">
        <w:rPr>
          <w:rFonts w:ascii="Times New Roman" w:eastAsia="Calibri" w:hAnsi="Times New Roman" w:cs="Times New Roman"/>
          <w:sz w:val="28"/>
          <w:szCs w:val="28"/>
          <w:lang w:eastAsia="ru-RU"/>
        </w:rPr>
        <w:t>Петрополис</w:t>
      </w:r>
      <w:proofErr w:type="spellEnd"/>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2010. – 276 с.</w:t>
      </w:r>
    </w:p>
    <w:p w:rsidR="004063D7" w:rsidRPr="00137D69" w:rsidRDefault="004063D7" w:rsidP="004063D7">
      <w:pPr>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 xml:space="preserve">2. Майборода О.В. Основы управления транспортными средствами 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и подкатегорий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и подкатегорий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С1Е</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xml:space="preserve">: учебник для студ. учреждений сред. проф. образования / О.В. </w:t>
      </w:r>
      <w:proofErr w:type="spellStart"/>
      <w:r w:rsidRPr="00137D69">
        <w:rPr>
          <w:rFonts w:ascii="Times New Roman" w:eastAsia="Calibri" w:hAnsi="Times New Roman" w:cs="Times New Roman"/>
          <w:sz w:val="28"/>
          <w:szCs w:val="28"/>
          <w:lang w:eastAsia="ru-RU"/>
        </w:rPr>
        <w:t>Майборода</w:t>
      </w:r>
      <w:proofErr w:type="spellEnd"/>
      <w:r w:rsidRPr="00137D69">
        <w:rPr>
          <w:rFonts w:ascii="Times New Roman" w:eastAsia="Calibri" w:hAnsi="Times New Roman" w:cs="Times New Roman"/>
          <w:sz w:val="28"/>
          <w:szCs w:val="28"/>
          <w:lang w:eastAsia="ru-RU"/>
        </w:rPr>
        <w:t>, А.Л. </w:t>
      </w:r>
      <w:proofErr w:type="spellStart"/>
      <w:r w:rsidRPr="00137D69">
        <w:rPr>
          <w:rFonts w:ascii="Times New Roman" w:eastAsia="Calibri" w:hAnsi="Times New Roman" w:cs="Times New Roman"/>
          <w:sz w:val="28"/>
          <w:szCs w:val="28"/>
          <w:lang w:eastAsia="ru-RU"/>
        </w:rPr>
        <w:t>Травянко</w:t>
      </w:r>
      <w:proofErr w:type="spellEnd"/>
      <w:r w:rsidRPr="00137D69">
        <w:rPr>
          <w:rFonts w:ascii="Times New Roman" w:eastAsia="Calibri" w:hAnsi="Times New Roman" w:cs="Times New Roman"/>
          <w:sz w:val="28"/>
          <w:szCs w:val="28"/>
          <w:lang w:eastAsia="ru-RU"/>
        </w:rPr>
        <w:t xml:space="preserve">. — М.: Издательский центр </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Академия</w:t>
      </w:r>
      <w:r w:rsidR="00170655"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sz w:val="28"/>
          <w:szCs w:val="28"/>
          <w:lang w:eastAsia="ru-RU"/>
        </w:rPr>
        <w:t>, 2026. — 144с.</w:t>
      </w:r>
    </w:p>
    <w:p w:rsidR="004063D7" w:rsidRPr="00137D69"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137D69">
        <w:rPr>
          <w:rFonts w:ascii="Times New Roman" w:eastAsia="Calibri" w:hAnsi="Times New Roman" w:cs="Times New Roman"/>
          <w:b/>
          <w:sz w:val="28"/>
          <w:szCs w:val="28"/>
          <w:lang w:eastAsia="ru-RU"/>
        </w:rPr>
        <w:t>Электронные учебно-наглядные пособия:</w:t>
      </w:r>
    </w:p>
    <w:p w:rsidR="004063D7" w:rsidRPr="00137D69"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137D69">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и подкатегорий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и подкатегорий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С1Е</w:t>
      </w:r>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 xml:space="preserve">: учебное издание / </w:t>
      </w:r>
      <w:proofErr w:type="spellStart"/>
      <w:r w:rsidRPr="00137D69">
        <w:rPr>
          <w:rFonts w:ascii="Times New Roman" w:eastAsia="Calibri" w:hAnsi="Times New Roman" w:cs="Times New Roman"/>
          <w:bCs/>
          <w:sz w:val="28"/>
          <w:szCs w:val="28"/>
          <w:lang w:eastAsia="ru-RU"/>
        </w:rPr>
        <w:t>Майборода</w:t>
      </w:r>
      <w:proofErr w:type="spellEnd"/>
      <w:r w:rsidRPr="00137D69">
        <w:rPr>
          <w:rFonts w:ascii="Times New Roman" w:eastAsia="Calibri" w:hAnsi="Times New Roman" w:cs="Times New Roman"/>
          <w:bCs/>
          <w:sz w:val="28"/>
          <w:szCs w:val="28"/>
          <w:lang w:eastAsia="ru-RU"/>
        </w:rPr>
        <w:t xml:space="preserve"> О.В., </w:t>
      </w:r>
      <w:proofErr w:type="spellStart"/>
      <w:r w:rsidRPr="00137D69">
        <w:rPr>
          <w:rFonts w:ascii="Times New Roman" w:eastAsia="Calibri" w:hAnsi="Times New Roman" w:cs="Times New Roman"/>
          <w:bCs/>
          <w:sz w:val="28"/>
          <w:szCs w:val="28"/>
          <w:lang w:eastAsia="ru-RU"/>
        </w:rPr>
        <w:t>Травянко</w:t>
      </w:r>
      <w:proofErr w:type="spellEnd"/>
      <w:r w:rsidRPr="00137D69">
        <w:rPr>
          <w:rFonts w:ascii="Times New Roman" w:eastAsia="Calibri" w:hAnsi="Times New Roman" w:cs="Times New Roman"/>
          <w:bCs/>
          <w:sz w:val="28"/>
          <w:szCs w:val="28"/>
          <w:lang w:eastAsia="ru-RU"/>
        </w:rPr>
        <w:t xml:space="preserve"> А. Л.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w:t>
      </w:r>
      <w:proofErr w:type="gramStart"/>
      <w:r w:rsidRPr="00137D69">
        <w:rPr>
          <w:rFonts w:ascii="Times New Roman" w:eastAsia="Calibri" w:hAnsi="Times New Roman" w:cs="Times New Roman"/>
          <w:bCs/>
          <w:sz w:val="28"/>
          <w:szCs w:val="28"/>
          <w:lang w:eastAsia="ru-RU"/>
        </w:rPr>
        <w:t>Москва :</w:t>
      </w:r>
      <w:proofErr w:type="gramEnd"/>
      <w:r w:rsidRPr="00137D69">
        <w:rPr>
          <w:rFonts w:ascii="Times New Roman" w:eastAsia="Calibri" w:hAnsi="Times New Roman" w:cs="Times New Roman"/>
          <w:bCs/>
          <w:sz w:val="28"/>
          <w:szCs w:val="28"/>
          <w:lang w:eastAsia="ru-RU"/>
        </w:rPr>
        <w:t xml:space="preserve"> Академия, 2026.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URL: https://academia-moscow.ru </w:t>
      </w:r>
      <w:r w:rsidRPr="00137D69">
        <w:rPr>
          <w:rFonts w:ascii="Times New Roman" w:eastAsia="Calibri" w:hAnsi="Times New Roman" w:cs="Times New Roman"/>
          <w:sz w:val="28"/>
          <w:szCs w:val="28"/>
          <w:lang w:eastAsia="ru-RU"/>
        </w:rPr>
        <w:t>—</w:t>
      </w:r>
      <w:r w:rsidRPr="00137D69">
        <w:rPr>
          <w:rFonts w:ascii="Times New Roman" w:eastAsia="Calibri" w:hAnsi="Times New Roman" w:cs="Times New Roman"/>
          <w:bCs/>
          <w:sz w:val="28"/>
          <w:szCs w:val="28"/>
          <w:lang w:eastAsia="ru-RU"/>
        </w:rPr>
        <w:t xml:space="preserve"> Режим доступа: Электронная библиотека </w:t>
      </w:r>
      <w:r w:rsidR="00170655" w:rsidRPr="00137D69">
        <w:rPr>
          <w:rFonts w:ascii="Times New Roman" w:eastAsia="Calibri" w:hAnsi="Times New Roman" w:cs="Times New Roman"/>
          <w:bCs/>
          <w:sz w:val="28"/>
          <w:szCs w:val="28"/>
          <w:lang w:eastAsia="ru-RU"/>
        </w:rPr>
        <w:t>«</w:t>
      </w:r>
      <w:proofErr w:type="spellStart"/>
      <w:r w:rsidRPr="00137D69">
        <w:rPr>
          <w:rFonts w:ascii="Times New Roman" w:eastAsia="Calibri" w:hAnsi="Times New Roman" w:cs="Times New Roman"/>
          <w:bCs/>
          <w:sz w:val="28"/>
          <w:szCs w:val="28"/>
          <w:lang w:eastAsia="ru-RU"/>
        </w:rPr>
        <w:t>Academia-moscow</w:t>
      </w:r>
      <w:proofErr w:type="spellEnd"/>
      <w:r w:rsidR="00170655" w:rsidRPr="00137D69">
        <w:rPr>
          <w:rFonts w:ascii="Times New Roman" w:eastAsia="Calibri" w:hAnsi="Times New Roman" w:cs="Times New Roman"/>
          <w:bCs/>
          <w:sz w:val="28"/>
          <w:szCs w:val="28"/>
          <w:lang w:eastAsia="ru-RU"/>
        </w:rPr>
        <w:t>»</w:t>
      </w:r>
      <w:r w:rsidRPr="00137D69">
        <w:rPr>
          <w:rFonts w:ascii="Times New Roman" w:eastAsia="Calibri" w:hAnsi="Times New Roman" w:cs="Times New Roman"/>
          <w:bCs/>
          <w:sz w:val="28"/>
          <w:szCs w:val="28"/>
          <w:lang w:eastAsia="ru-RU"/>
        </w:rPr>
        <w:t>.</w:t>
      </w:r>
    </w:p>
    <w:p w:rsidR="00C80828" w:rsidRPr="00137D69" w:rsidRDefault="00FC181D" w:rsidP="00C80828">
      <w:pPr>
        <w:spacing w:after="0" w:line="276" w:lineRule="auto"/>
        <w:jc w:val="center"/>
        <w:rPr>
          <w:rFonts w:ascii="Times New Roman" w:eastAsia="Times New Roman" w:hAnsi="Times New Roman" w:cs="Times New Roman"/>
          <w:b/>
          <w:bCs/>
          <w:spacing w:val="-3"/>
          <w:sz w:val="28"/>
          <w:szCs w:val="28"/>
        </w:rPr>
      </w:pPr>
      <w:r w:rsidRPr="00137D69">
        <w:rPr>
          <w:rFonts w:ascii="Times New Roman" w:eastAsia="Times New Roman" w:hAnsi="Times New Roman" w:cs="Times New Roman"/>
          <w:b/>
          <w:bCs/>
          <w:sz w:val="28"/>
          <w:szCs w:val="28"/>
          <w:lang w:val="en-US"/>
        </w:rPr>
        <w:lastRenderedPageBreak/>
        <w:t>V</w:t>
      </w:r>
      <w:r w:rsidRPr="00137D69">
        <w:rPr>
          <w:rFonts w:ascii="Times New Roman" w:eastAsia="Times New Roman" w:hAnsi="Times New Roman" w:cs="Times New Roman"/>
          <w:b/>
          <w:bCs/>
          <w:sz w:val="28"/>
          <w:szCs w:val="28"/>
        </w:rPr>
        <w:t>. ПЛАНИРУЕМЫЕ</w:t>
      </w:r>
      <w:r w:rsidRPr="00137D69">
        <w:rPr>
          <w:rFonts w:ascii="Times New Roman" w:eastAsia="Times New Roman" w:hAnsi="Times New Roman" w:cs="Times New Roman"/>
          <w:b/>
          <w:bCs/>
          <w:spacing w:val="-2"/>
          <w:sz w:val="28"/>
          <w:szCs w:val="28"/>
        </w:rPr>
        <w:t xml:space="preserve"> </w:t>
      </w:r>
      <w:r w:rsidRPr="00137D69">
        <w:rPr>
          <w:rFonts w:ascii="Times New Roman" w:eastAsia="Times New Roman" w:hAnsi="Times New Roman" w:cs="Times New Roman"/>
          <w:b/>
          <w:bCs/>
          <w:sz w:val="28"/>
          <w:szCs w:val="28"/>
        </w:rPr>
        <w:t>РЕЗУЛЬТАТЫ</w:t>
      </w:r>
      <w:r w:rsidRPr="00137D69">
        <w:rPr>
          <w:rFonts w:ascii="Times New Roman" w:eastAsia="Times New Roman" w:hAnsi="Times New Roman" w:cs="Times New Roman"/>
          <w:b/>
          <w:bCs/>
          <w:spacing w:val="-1"/>
          <w:sz w:val="28"/>
          <w:szCs w:val="28"/>
        </w:rPr>
        <w:t xml:space="preserve"> </w:t>
      </w:r>
      <w:r w:rsidRPr="00137D69">
        <w:rPr>
          <w:rFonts w:ascii="Times New Roman" w:eastAsia="Times New Roman" w:hAnsi="Times New Roman" w:cs="Times New Roman"/>
          <w:b/>
          <w:bCs/>
          <w:sz w:val="28"/>
          <w:szCs w:val="28"/>
        </w:rPr>
        <w:t>ОСВОЕНИЯ</w:t>
      </w:r>
      <w:r w:rsidRPr="00137D69">
        <w:rPr>
          <w:rFonts w:ascii="Times New Roman" w:eastAsia="Times New Roman" w:hAnsi="Times New Roman" w:cs="Times New Roman"/>
          <w:b/>
          <w:bCs/>
          <w:spacing w:val="-3"/>
          <w:sz w:val="28"/>
          <w:szCs w:val="28"/>
        </w:rPr>
        <w:t xml:space="preserve"> </w:t>
      </w:r>
    </w:p>
    <w:p w:rsidR="00FC181D" w:rsidRPr="00137D69" w:rsidRDefault="00C80828" w:rsidP="004063D7">
      <w:pPr>
        <w:spacing w:line="276" w:lineRule="auto"/>
        <w:jc w:val="center"/>
        <w:rPr>
          <w:rFonts w:ascii="Times New Roman" w:eastAsia="Times New Roman" w:hAnsi="Times New Roman" w:cs="Times New Roman"/>
          <w:b/>
          <w:sz w:val="28"/>
          <w:szCs w:val="28"/>
        </w:rPr>
      </w:pPr>
      <w:r w:rsidRPr="00137D69">
        <w:rPr>
          <w:rFonts w:ascii="Times New Roman" w:eastAsia="Times New Roman" w:hAnsi="Times New Roman" w:cs="Times New Roman"/>
          <w:b/>
          <w:bCs/>
          <w:spacing w:val="-3"/>
          <w:sz w:val="28"/>
          <w:szCs w:val="28"/>
        </w:rPr>
        <w:t xml:space="preserve">ОБРАЗОВАТЕЛЬНОЙ </w:t>
      </w:r>
      <w:r w:rsidR="00FC181D" w:rsidRPr="00137D69">
        <w:rPr>
          <w:rFonts w:ascii="Times New Roman" w:eastAsia="Times New Roman" w:hAnsi="Times New Roman" w:cs="Times New Roman"/>
          <w:b/>
          <w:sz w:val="28"/>
          <w:szCs w:val="28"/>
        </w:rPr>
        <w:t>ПРОГРАММЫ</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4.1. В результате освоения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 обучающиеся должны знать:</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основы законодательства Российской Федерации в сфере дорожного движения и организации регулярных и нерегулярных перевозок пассажиров автобусами;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правила обязательного страхования гражданской ответственности владельцев транспортных средств;</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правила использования тахографов;</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особенности законодательства Российской Федерации в области организованной перевозки группы детей автобусами;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основы безопасного управления транспортными средствами;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цели и задачи управления системами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водитель - автомобиль - дорога</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и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водитель - автомобиль</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режимы движения с учетом дорожных условий, в том числе, особенностей дорожного покрытия;</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влияние конструктивных характеристик автомобиля на работоспособность и психофизиологическое состояние водителей;</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особенности наблюдения за дорожной обстановкой;</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способы контроля безопасной дистанции и бокового интервала;</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последовательность действий при вызове аварийных и спасательных служб;</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основы обеспечения безопасности наиболее уязвимых участников дорожного движения: пешеходов, велосипедистов;</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основы обеспечения детской пассажирской безопасности;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проблемы, связанные с нарушением водителями транспортных средств Правил дорожного движения, утвержденных постановлением Совета Министров - Правительства Российской Федерации от 23 октября 1993 г. </w:t>
      </w:r>
      <w:r w:rsidR="00391E52"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1090 (далее - Правила дорожного движения), и их последствиями;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назначение, устройство, взаимодействие и принцип работы основных механизмов, приборов и деталей транспортного средства;</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признаки неисправностей, возникающих в пути;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меры ответственности за нарушение Правил дорожного движения;</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влияние погодно-климатических и дорожных условий на безопасность дорожного движения;</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правила по охране труда в процессе эксплуатации транспортного средства и </w:t>
      </w:r>
      <w:r w:rsidRPr="00137D69">
        <w:rPr>
          <w:rFonts w:ascii="Times New Roman" w:eastAsia="Times New Roman" w:hAnsi="Times New Roman" w:cs="Times New Roman"/>
          <w:sz w:val="28"/>
          <w:szCs w:val="28"/>
        </w:rPr>
        <w:lastRenderedPageBreak/>
        <w:t>обращении с эксплуатационными материалами;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основы трудового законодательства Российской Федерации, нормативные правовые акты, регулирующие режим труда и отдыха водителей;</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установленные заводом-изготовителем периодичности технического обслуживания и ремонта;</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инструкции по использованию установленного на транспортном средстве оборудования и приборов;</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4063D7"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основы погрузки, разгрузки, размещения и крепления грузовых мест, багажа в кузове автомобиля, опасность и последствия перемещения груза.</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4.2. В результате освоения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 обучающиеся должны уметь:</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безопасно и эффективно управлять транспортным средством в различных условиях движения;</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соблюдать Правила дорожного движения при управлении транспортным средством;</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управлять своим эмоциональным состоянием;</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конструктивно разрешать противоречия и конфликты, возникающие в дорожном движении;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выполнять ежедневное техническое обслуживание транспортного средства;</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проверять техническое состояние транспортного средства;</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устранять мелкие неисправности в процессе эксплуатации транспортного средства, не требующие разборки узлов и агрегатов;</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выбирать безопасные скорость, дистанцию и интервал в различных условиях движения;</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использовать зеркала заднего вида при движении и маневрировании;</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прогнозировать возникновение опасных дорожно-транспортных ситуаций в процессе управления и совершать действия по их предотвращению;</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своевременно принимать правильные решения и уверенно действовать в </w:t>
      </w:r>
      <w:r w:rsidRPr="00137D69">
        <w:rPr>
          <w:rFonts w:ascii="Times New Roman" w:eastAsia="Times New Roman" w:hAnsi="Times New Roman" w:cs="Times New Roman"/>
          <w:sz w:val="28"/>
          <w:szCs w:val="28"/>
        </w:rPr>
        <w:lastRenderedPageBreak/>
        <w:t>сложных и опасных дорожных ситуациях;</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использовать средства тушения пожара;</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использовать установленное на транспортном средстве оборудование и приборы;</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заполнять документацию, связанную со спецификой эксплуатации транспортного средства;</w:t>
      </w:r>
    </w:p>
    <w:p w:rsidR="00D169EF"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использовать различные типы тахографов;</w:t>
      </w:r>
    </w:p>
    <w:p w:rsidR="002C17FA" w:rsidRPr="00137D69" w:rsidRDefault="00D169EF" w:rsidP="00D169EF">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совершенствовать свои навыки управления транспортным средством.</w:t>
      </w:r>
    </w:p>
    <w:p w:rsidR="004063D7" w:rsidRPr="00137D69" w:rsidRDefault="004063D7">
      <w:pP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br w:type="page"/>
      </w:r>
    </w:p>
    <w:p w:rsidR="00FC181D" w:rsidRPr="00137D69" w:rsidRDefault="00FC181D" w:rsidP="004063D7">
      <w:pPr>
        <w:widowControl w:val="0"/>
        <w:tabs>
          <w:tab w:val="left" w:pos="2115"/>
        </w:tabs>
        <w:autoSpaceDE w:val="0"/>
        <w:autoSpaceDN w:val="0"/>
        <w:spacing w:line="276" w:lineRule="auto"/>
        <w:jc w:val="cente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lang w:val="en-US"/>
        </w:rPr>
        <w:lastRenderedPageBreak/>
        <w:t>V</w:t>
      </w:r>
      <w:r w:rsidR="00B350AC" w:rsidRPr="00137D69">
        <w:rPr>
          <w:rFonts w:ascii="Times New Roman" w:eastAsia="Times New Roman" w:hAnsi="Times New Roman" w:cs="Times New Roman"/>
          <w:b/>
          <w:bCs/>
          <w:sz w:val="28"/>
          <w:szCs w:val="28"/>
          <w:lang w:val="en-US"/>
        </w:rPr>
        <w:t>I</w:t>
      </w:r>
      <w:r w:rsidRPr="00137D69">
        <w:rPr>
          <w:rFonts w:ascii="Times New Roman" w:eastAsia="Times New Roman" w:hAnsi="Times New Roman" w:cs="Times New Roman"/>
          <w:b/>
          <w:bCs/>
          <w:sz w:val="28"/>
          <w:szCs w:val="28"/>
        </w:rPr>
        <w:t>. УСЛОВИЯ</w:t>
      </w:r>
      <w:r w:rsidRPr="00137D69">
        <w:rPr>
          <w:rFonts w:ascii="Times New Roman" w:eastAsia="Times New Roman" w:hAnsi="Times New Roman" w:cs="Times New Roman"/>
          <w:b/>
          <w:bCs/>
          <w:spacing w:val="-5"/>
          <w:sz w:val="28"/>
          <w:szCs w:val="28"/>
        </w:rPr>
        <w:t xml:space="preserve"> </w:t>
      </w:r>
      <w:r w:rsidRPr="00137D69">
        <w:rPr>
          <w:rFonts w:ascii="Times New Roman" w:eastAsia="Times New Roman" w:hAnsi="Times New Roman" w:cs="Times New Roman"/>
          <w:b/>
          <w:bCs/>
          <w:sz w:val="28"/>
          <w:szCs w:val="28"/>
        </w:rPr>
        <w:t>РЕАЛИЗАЦИИ</w:t>
      </w:r>
      <w:r w:rsidRPr="00137D69">
        <w:rPr>
          <w:rFonts w:ascii="Times New Roman" w:eastAsia="Times New Roman" w:hAnsi="Times New Roman" w:cs="Times New Roman"/>
          <w:b/>
          <w:bCs/>
          <w:spacing w:val="-2"/>
          <w:sz w:val="28"/>
          <w:szCs w:val="28"/>
        </w:rPr>
        <w:t xml:space="preserve"> </w:t>
      </w:r>
      <w:r w:rsidR="00C80828" w:rsidRPr="00137D69">
        <w:rPr>
          <w:rFonts w:ascii="Times New Roman" w:eastAsia="Times New Roman" w:hAnsi="Times New Roman" w:cs="Times New Roman"/>
          <w:b/>
          <w:bCs/>
          <w:spacing w:val="-2"/>
          <w:sz w:val="28"/>
          <w:szCs w:val="28"/>
        </w:rPr>
        <w:t xml:space="preserve">ОБРАЗОВАТЕЛЬНОЙ </w:t>
      </w:r>
      <w:r w:rsidRPr="00137D69">
        <w:rPr>
          <w:rFonts w:ascii="Times New Roman" w:eastAsia="Times New Roman" w:hAnsi="Times New Roman" w:cs="Times New Roman"/>
          <w:b/>
          <w:bCs/>
          <w:sz w:val="28"/>
          <w:szCs w:val="28"/>
        </w:rPr>
        <w:t>ПРОГРАММЫ</w:t>
      </w:r>
    </w:p>
    <w:p w:rsidR="004063D7" w:rsidRPr="00137D69" w:rsidRDefault="00B350AC"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6</w:t>
      </w:r>
      <w:r w:rsidR="00FC181D" w:rsidRPr="00137D69">
        <w:rPr>
          <w:rFonts w:ascii="Times New Roman" w:eastAsia="Times New Roman" w:hAnsi="Times New Roman" w:cs="Times New Roman"/>
          <w:sz w:val="28"/>
          <w:szCs w:val="28"/>
        </w:rPr>
        <w:t xml:space="preserve">.1. </w:t>
      </w:r>
      <w:r w:rsidR="004063D7" w:rsidRPr="00137D69">
        <w:rPr>
          <w:rFonts w:ascii="Times New Roman" w:eastAsia="Times New Roman" w:hAnsi="Times New Roman" w:cs="Times New Roman"/>
          <w:sz w:val="28"/>
          <w:szCs w:val="28"/>
        </w:rPr>
        <w:t xml:space="preserve">Организационно-педагогические условия должны обеспечивать реализацию </w:t>
      </w:r>
      <w:r w:rsidR="00C80828" w:rsidRPr="00137D69">
        <w:rPr>
          <w:rFonts w:ascii="Times New Roman" w:eastAsia="Times New Roman" w:hAnsi="Times New Roman" w:cs="Times New Roman"/>
          <w:sz w:val="28"/>
          <w:szCs w:val="28"/>
        </w:rPr>
        <w:t>О</w:t>
      </w:r>
      <w:r w:rsidR="004063D7" w:rsidRPr="00137D69">
        <w:rPr>
          <w:rFonts w:ascii="Times New Roman" w:eastAsia="Times New Roman" w:hAnsi="Times New Roman" w:cs="Times New Roman"/>
          <w:sz w:val="28"/>
          <w:szCs w:val="28"/>
        </w:rPr>
        <w:t>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Теоретическое обучение проводится в оборудованных учебных кабинетах.</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 1678, действующим до 1 сентября 2029 г. (далее - Правила применения ДОТ).</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Наполняемость учебной группы не должна превышать 30 человек.</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 885/390 (зарегистрирован Министерством юстиции Российской Федерации 11 сентября 2020 г., регистрационный № 59778), с изменением, внесенным приказом Министерства науки и высшего образования Российской Федерации и Министерства </w:t>
      </w:r>
      <w:r w:rsidRPr="00137D69">
        <w:rPr>
          <w:rFonts w:ascii="Times New Roman" w:eastAsia="Times New Roman" w:hAnsi="Times New Roman" w:cs="Times New Roman"/>
          <w:sz w:val="28"/>
          <w:szCs w:val="28"/>
        </w:rPr>
        <w:lastRenderedPageBreak/>
        <w:t>просвещения Российской Федерации от 18 ноября 2020 г. № 1430/652 (зарегистрирован Министерством юстиции Российской Федерации 23 декабря 2020 г., регистрационный № 61735).</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6.4 </w:t>
      </w:r>
      <w:r w:rsidR="00C1237D" w:rsidRPr="00137D69">
        <w:rPr>
          <w:rFonts w:ascii="Times New Roman" w:eastAsia="Times New Roman" w:hAnsi="Times New Roman" w:cs="Times New Roman"/>
          <w:sz w:val="28"/>
          <w:szCs w:val="28"/>
        </w:rPr>
        <w:t>Образовательной п</w:t>
      </w:r>
      <w:r w:rsidRPr="00137D69">
        <w:rPr>
          <w:rFonts w:ascii="Times New Roman" w:eastAsia="Times New Roman" w:hAnsi="Times New Roman" w:cs="Times New Roman"/>
          <w:sz w:val="28"/>
          <w:szCs w:val="28"/>
        </w:rPr>
        <w:t>рограммы.</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На занятии по вождению мастер производственного обучения вождению транспортных средств должен иметь при себе:</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водительское удостоверение на право управления транспортным средством соответствующей категории или подкатегории;</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lastRenderedPageBreak/>
        <w:t>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6.4 </w:t>
      </w:r>
      <w:r w:rsidR="00C1237D" w:rsidRPr="00137D69">
        <w:rPr>
          <w:rFonts w:ascii="Times New Roman" w:eastAsia="Times New Roman" w:hAnsi="Times New Roman" w:cs="Times New Roman"/>
          <w:sz w:val="28"/>
          <w:szCs w:val="28"/>
        </w:rPr>
        <w:t>Образовательной п</w:t>
      </w:r>
      <w:r w:rsidRPr="00137D69">
        <w:rPr>
          <w:rFonts w:ascii="Times New Roman" w:eastAsia="Times New Roman" w:hAnsi="Times New Roman" w:cs="Times New Roman"/>
          <w:sz w:val="28"/>
          <w:szCs w:val="28"/>
        </w:rPr>
        <w:t>рограммы.</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6.2. Кадровые условия реализации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Педагогические работники (преподаватели и мастера производственного обучения), реализующие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Преподаватели по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 xml:space="preserve">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 761н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Об утверждении Единого квалификационного справочника должностей руководителей, специалистов и служащих, раздел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Квалификационные характеристики должностей работников образования</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(зарегистрирован Министерством юстиции Российской Федерации 6 октября 2010 г., регистрационный № 18638) с изменением, внесенным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 Министерства труда и социальной защиты от 21 марта 2025 г. № 136н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Об утверждении профессионального стандарта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Педагог профессионального обучения, среднего профессионального образования</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(зарегистрирован Министерством юстиции Российской Федерации 25 апреля 2025 г., регистрационный № 81971), действующим до 1 сентября 2031 г.</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Мастера производственного обучения вождению транспортных средств должны отвечать требованиям, предусмотренным профессиональным стандартом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Мастер производственного обучения вождению транспортных средств соответствующих категорий и подкатегорий</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утвержденного приказом Министерства труда и социальной защиты Российской Федерации от 28 сентября 2018 г. № 603н (зарегистрирован Министерством юстиции Российской Федерации </w:t>
      </w:r>
      <w:r w:rsidRPr="00137D69">
        <w:rPr>
          <w:rFonts w:ascii="Times New Roman" w:eastAsia="Times New Roman" w:hAnsi="Times New Roman" w:cs="Times New Roman"/>
          <w:sz w:val="28"/>
          <w:szCs w:val="28"/>
        </w:rPr>
        <w:lastRenderedPageBreak/>
        <w:t>16 октября 2018 г., регистрационный № 52440).</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6.3. Информационно-методические условия реализации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 включают:</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учебный план;</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календарный учебный график;</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рабочие программы учебных предметов;</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методические материалы и разработки;</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расписание занятий.</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6.4. Материально-технические условия реализации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Количество необходимых учебных кабинетов определяется по формуле:</w:t>
      </w:r>
    </w:p>
    <w:p w:rsidR="004063D7" w:rsidRPr="00137D69"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137D69">
        <w:rPr>
          <w:noProof/>
          <w:lang w:eastAsia="ru-RU"/>
        </w:rPr>
        <w:drawing>
          <wp:inline distT="0" distB="0" distL="0" distR="0" wp14:anchorId="7A78B519" wp14:editId="03C875A6">
            <wp:extent cx="935990" cy="598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5990" cy="598805"/>
                    </a:xfrm>
                    <a:prstGeom prst="rect">
                      <a:avLst/>
                    </a:prstGeom>
                    <a:noFill/>
                    <a:ln>
                      <a:noFill/>
                    </a:ln>
                  </pic:spPr>
                </pic:pic>
              </a:graphicData>
            </a:graphic>
          </wp:inline>
        </w:drawing>
      </w:r>
      <w:r w:rsidRPr="00137D69">
        <w:rPr>
          <w:rFonts w:ascii="Times New Roman" w:eastAsia="Times New Roman" w:hAnsi="Times New Roman" w:cs="Times New Roman"/>
          <w:sz w:val="28"/>
          <w:szCs w:val="28"/>
        </w:rPr>
        <w:t>,</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где:</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 - число необходимых учебных кабинетов;</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Р </w:t>
      </w:r>
      <w:proofErr w:type="spellStart"/>
      <w:r w:rsidRPr="00137D69">
        <w:rPr>
          <w:rFonts w:ascii="Times New Roman" w:eastAsia="Times New Roman" w:hAnsi="Times New Roman" w:cs="Times New Roman"/>
          <w:sz w:val="28"/>
          <w:szCs w:val="28"/>
        </w:rPr>
        <w:t>гр</w:t>
      </w:r>
      <w:proofErr w:type="spellEnd"/>
      <w:r w:rsidRPr="00137D69">
        <w:rPr>
          <w:rFonts w:ascii="Times New Roman" w:eastAsia="Times New Roman" w:hAnsi="Times New Roman" w:cs="Times New Roman"/>
          <w:sz w:val="28"/>
          <w:szCs w:val="28"/>
        </w:rPr>
        <w:t xml:space="preserve"> - расчетное время, предусмотренное учебным планом образовательной программы, за вычетом времени на освоение учебного предмета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Вождение транспортных средств</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на одну учебную группу в часах;</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n - количество учебных групп;</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Ф </w:t>
      </w:r>
      <w:proofErr w:type="spellStart"/>
      <w:r w:rsidRPr="00137D69">
        <w:rPr>
          <w:rFonts w:ascii="Times New Roman" w:eastAsia="Times New Roman" w:hAnsi="Times New Roman" w:cs="Times New Roman"/>
          <w:sz w:val="28"/>
          <w:szCs w:val="28"/>
        </w:rPr>
        <w:t>пом</w:t>
      </w:r>
      <w:proofErr w:type="spellEnd"/>
      <w:r w:rsidRPr="00137D69">
        <w:rPr>
          <w:rFonts w:ascii="Times New Roman" w:eastAsia="Times New Roman" w:hAnsi="Times New Roman" w:cs="Times New Roman"/>
          <w:sz w:val="28"/>
          <w:szCs w:val="28"/>
        </w:rPr>
        <w:t xml:space="preserve"> - фонд времени использования учебного кабинета в часах.</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При реализации </w:t>
      </w:r>
      <w:r w:rsidR="00C80828"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 с применением электронного обучения, дистанционных образовательных технологий расчетное учебное время Р </w:t>
      </w:r>
      <w:proofErr w:type="spellStart"/>
      <w:r w:rsidRPr="00137D69">
        <w:rPr>
          <w:rFonts w:ascii="Times New Roman" w:eastAsia="Times New Roman" w:hAnsi="Times New Roman" w:cs="Times New Roman"/>
          <w:sz w:val="28"/>
          <w:szCs w:val="28"/>
        </w:rPr>
        <w:t>гр</w:t>
      </w:r>
      <w:proofErr w:type="spellEnd"/>
      <w:r w:rsidRPr="00137D69">
        <w:rPr>
          <w:rFonts w:ascii="Times New Roman" w:eastAsia="Times New Roman" w:hAnsi="Times New Roman" w:cs="Times New Roman"/>
          <w:sz w:val="28"/>
          <w:szCs w:val="28"/>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Учебные транспортные средства категории </w:t>
      </w:r>
      <w:r w:rsidR="00170655" w:rsidRPr="00137D69">
        <w:rPr>
          <w:rFonts w:ascii="Times New Roman" w:eastAsia="Times New Roman" w:hAnsi="Times New Roman" w:cs="Times New Roman"/>
          <w:sz w:val="28"/>
          <w:szCs w:val="28"/>
        </w:rPr>
        <w:t>«</w:t>
      </w:r>
      <w:r w:rsidR="00D169EF"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Транзит</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 № </w:t>
      </w:r>
      <w:r w:rsidR="00C80828" w:rsidRPr="00137D69">
        <w:rPr>
          <w:rFonts w:ascii="Times New Roman" w:eastAsia="Times New Roman" w:hAnsi="Times New Roman" w:cs="Times New Roman"/>
          <w:sz w:val="28"/>
          <w:szCs w:val="28"/>
        </w:rPr>
        <w:t xml:space="preserve">1090 (далее – </w:t>
      </w:r>
      <w:r w:rsidRPr="00137D69">
        <w:rPr>
          <w:rFonts w:ascii="Times New Roman" w:eastAsia="Times New Roman" w:hAnsi="Times New Roman" w:cs="Times New Roman"/>
          <w:sz w:val="28"/>
          <w:szCs w:val="28"/>
        </w:rPr>
        <w:t>Основные положения).</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Механическое транспортное средство, используемое для обучения вождению, согласно пункту 5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Учебное транспортное средство</w:t>
      </w:r>
      <w:r w:rsidR="00170655" w:rsidRPr="00137D69">
        <w:rPr>
          <w:rFonts w:ascii="Times New Roman" w:eastAsia="Times New Roman" w:hAnsi="Times New Roman" w:cs="Times New Roman"/>
          <w:sz w:val="28"/>
          <w:szCs w:val="28"/>
        </w:rPr>
        <w:t>»</w:t>
      </w:r>
      <w:r w:rsidR="00EC0076" w:rsidRPr="00137D69">
        <w:rPr>
          <w:rFonts w:ascii="Times New Roman" w:eastAsia="Times New Roman" w:hAnsi="Times New Roman" w:cs="Times New Roman"/>
          <w:sz w:val="28"/>
          <w:szCs w:val="28"/>
        </w:rPr>
        <w:t xml:space="preserve"> согласно пункту </w:t>
      </w:r>
      <w:r w:rsidR="00EC0076" w:rsidRPr="00137D69">
        <w:rPr>
          <w:rFonts w:ascii="Times New Roman" w:eastAsia="Times New Roman" w:hAnsi="Times New Roman" w:cs="Times New Roman"/>
          <w:sz w:val="28"/>
          <w:szCs w:val="28"/>
        </w:rPr>
        <w:lastRenderedPageBreak/>
        <w:t>8 </w:t>
      </w:r>
      <w:r w:rsidRPr="00137D69">
        <w:rPr>
          <w:rFonts w:ascii="Times New Roman" w:eastAsia="Times New Roman" w:hAnsi="Times New Roman" w:cs="Times New Roman"/>
          <w:sz w:val="28"/>
          <w:szCs w:val="28"/>
        </w:rPr>
        <w:t>Основных положений.</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 196-ФЗ.</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4063D7" w:rsidRPr="00137D69"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137D69">
        <w:rPr>
          <w:noProof/>
          <w:lang w:eastAsia="ru-RU"/>
        </w:rPr>
        <w:drawing>
          <wp:inline distT="0" distB="0" distL="0" distR="0" wp14:anchorId="3C5614A2" wp14:editId="4D624E96">
            <wp:extent cx="1229995" cy="565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9995" cy="565785"/>
                    </a:xfrm>
                    <a:prstGeom prst="rect">
                      <a:avLst/>
                    </a:prstGeom>
                    <a:noFill/>
                    <a:ln>
                      <a:noFill/>
                    </a:ln>
                  </pic:spPr>
                </pic:pic>
              </a:graphicData>
            </a:graphic>
          </wp:inline>
        </w:drawing>
      </w:r>
      <w:r w:rsidRPr="00137D69">
        <w:rPr>
          <w:rFonts w:ascii="Times New Roman" w:eastAsia="Times New Roman" w:hAnsi="Times New Roman" w:cs="Times New Roman"/>
          <w:sz w:val="28"/>
          <w:szCs w:val="28"/>
        </w:rPr>
        <w:t>,</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где:</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К - количество обучающихся в год;</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52 - количество недель в году;</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N тс - количество учебных транспортных средств;</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Т - количество часов вождения в соответствии с учебным планом образовательной программы.</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4063D7" w:rsidRPr="00137D69"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rsidR="00FC181D" w:rsidRPr="00137D69" w:rsidRDefault="00FC181D" w:rsidP="004063D7">
      <w:pPr>
        <w:widowControl w:val="0"/>
        <w:tabs>
          <w:tab w:val="left" w:pos="1724"/>
        </w:tabs>
        <w:autoSpaceDE w:val="0"/>
        <w:autoSpaceDN w:val="0"/>
        <w:spacing w:after="0" w:line="276" w:lineRule="auto"/>
        <w:jc w:val="center"/>
        <w:rPr>
          <w:rFonts w:ascii="Times New Roman" w:eastAsia="Times New Roman" w:hAnsi="Times New Roman" w:cs="Times New Roman"/>
          <w:b/>
          <w:bCs/>
          <w:sz w:val="28"/>
          <w:szCs w:val="28"/>
        </w:rPr>
      </w:pPr>
      <w:r w:rsidRPr="00137D69">
        <w:rPr>
          <w:rFonts w:ascii="Times New Roman" w:eastAsia="Times New Roman" w:hAnsi="Times New Roman" w:cs="Times New Roman"/>
          <w:b/>
          <w:bCs/>
          <w:sz w:val="28"/>
          <w:szCs w:val="28"/>
        </w:rPr>
        <w:t>Перечень</w:t>
      </w:r>
      <w:r w:rsidRPr="00137D69">
        <w:rPr>
          <w:rFonts w:ascii="Times New Roman" w:eastAsia="Times New Roman" w:hAnsi="Times New Roman" w:cs="Times New Roman"/>
          <w:b/>
          <w:bCs/>
          <w:spacing w:val="-6"/>
          <w:sz w:val="28"/>
          <w:szCs w:val="28"/>
        </w:rPr>
        <w:t xml:space="preserve"> </w:t>
      </w:r>
      <w:r w:rsidR="004063D7" w:rsidRPr="00137D69">
        <w:rPr>
          <w:rFonts w:ascii="Times New Roman" w:eastAsia="Times New Roman" w:hAnsi="Times New Roman" w:cs="Times New Roman"/>
          <w:b/>
          <w:bCs/>
          <w:sz w:val="28"/>
          <w:szCs w:val="28"/>
        </w:rPr>
        <w:t>средств обучения</w:t>
      </w:r>
    </w:p>
    <w:p w:rsidR="00FC181D" w:rsidRPr="00137D69" w:rsidRDefault="00FC181D" w:rsidP="004063D7">
      <w:pPr>
        <w:widowControl w:val="0"/>
        <w:autoSpaceDE w:val="0"/>
        <w:autoSpaceDN w:val="0"/>
        <w:spacing w:line="276" w:lineRule="auto"/>
        <w:jc w:val="right"/>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Таблица</w:t>
      </w:r>
      <w:r w:rsidRPr="00137D69">
        <w:rPr>
          <w:rFonts w:ascii="Times New Roman" w:eastAsia="Times New Roman" w:hAnsi="Times New Roman" w:cs="Times New Roman"/>
          <w:spacing w:val="-2"/>
          <w:sz w:val="28"/>
          <w:szCs w:val="28"/>
        </w:rPr>
        <w:t xml:space="preserve"> </w:t>
      </w:r>
      <w:r w:rsidR="00C92BC9" w:rsidRPr="00137D69">
        <w:rPr>
          <w:rFonts w:ascii="Times New Roman" w:eastAsia="Times New Roman" w:hAnsi="Times New Roman" w:cs="Times New Roman"/>
          <w:sz w:val="28"/>
          <w:szCs w:val="28"/>
        </w:rPr>
        <w:t>8</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0"/>
        <w:gridCol w:w="1531"/>
        <w:gridCol w:w="1559"/>
      </w:tblGrid>
      <w:tr w:rsidR="00137D69" w:rsidRPr="00137D69" w:rsidTr="006D5FF5">
        <w:tc>
          <w:tcPr>
            <w:tcW w:w="6720" w:type="dxa"/>
            <w:vAlign w:val="center"/>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Наименование средств обучения</w:t>
            </w:r>
          </w:p>
        </w:tc>
        <w:tc>
          <w:tcPr>
            <w:tcW w:w="1531" w:type="dxa"/>
            <w:vAlign w:val="center"/>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Единица</w:t>
            </w:r>
          </w:p>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измерения</w:t>
            </w:r>
          </w:p>
        </w:tc>
        <w:tc>
          <w:tcPr>
            <w:tcW w:w="1559" w:type="dxa"/>
            <w:vAlign w:val="center"/>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Количество</w:t>
            </w:r>
          </w:p>
        </w:tc>
      </w:tr>
      <w:tr w:rsidR="00137D69" w:rsidRPr="00137D69" w:rsidTr="006D5FF5">
        <w:tc>
          <w:tcPr>
            <w:tcW w:w="9810" w:type="dxa"/>
            <w:gridSpan w:val="3"/>
          </w:tcPr>
          <w:p w:rsidR="004063D7" w:rsidRPr="00137D69"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t>Технические средства обучения</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Тахограф либо соответствующее электронное учебное пособие</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комплект</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Компьютер</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Технические средства демонстрации аудиовизуальной информации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rPr>
          <w:trHeight w:val="384"/>
        </w:trPr>
        <w:tc>
          <w:tcPr>
            <w:tcW w:w="9810" w:type="dxa"/>
            <w:gridSpan w:val="3"/>
          </w:tcPr>
          <w:p w:rsidR="004063D7" w:rsidRPr="00137D69"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lastRenderedPageBreak/>
              <w:t>Учебно-наглядные пособия по учебным предметам (допустимо представлять в виде плаката, стенда, модели, фильма, мультимедийных слайдов)</w:t>
            </w:r>
          </w:p>
        </w:tc>
      </w:tr>
      <w:tr w:rsidR="00137D69" w:rsidRPr="00137D69" w:rsidTr="006D5FF5">
        <w:tc>
          <w:tcPr>
            <w:tcW w:w="9810" w:type="dxa"/>
            <w:gridSpan w:val="3"/>
            <w:vAlign w:val="center"/>
          </w:tcPr>
          <w:p w:rsidR="006D5FF5" w:rsidRPr="00137D69" w:rsidRDefault="006D5FF5" w:rsidP="006D5FF5">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137D69">
              <w:rPr>
                <w:rFonts w:ascii="Times New Roman CYR" w:eastAsiaTheme="minorEastAsia" w:hAnsi="Times New Roman CYR" w:cs="Times New Roman CYR"/>
                <w:b/>
                <w:sz w:val="24"/>
                <w:szCs w:val="24"/>
                <w:lang w:eastAsia="ru-RU"/>
              </w:rPr>
              <w:t>Основы управления транспортными средствами</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Сложные дорожные условия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Виды и причины ДТП</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Типичные опасные ситуации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Опасности при обгоне</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Сложные метеоусловия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Движение в темное время суток</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Посадка водителя за рулем</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Приемы руления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Способы торможения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Тормозной и остановочный путь</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Действия водителя в критических ситуациях</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Силы, действующие на транспортное средство</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Управление автомобилем в нештатных ситуациях</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Активная безопасность</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Профессиональная надежность водителя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Дистанция и боковой интервал, организация наблюдения в процессе управления транспортным средством</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Влияние дорожных условий на безопасность движения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Безопасное прохождение поворотов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Безопасность пассажиров транспортных средств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Безопасность пешеходов и велосипедистов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Типичные ошибки пешеходов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Типовые примеры допускаемых нарушений Правил</w:t>
            </w:r>
            <w:hyperlink r:id="rId11" w:history="1"/>
            <w:r w:rsidRPr="00137D69">
              <w:rPr>
                <w:rFonts w:ascii="Times New Roman CYR" w:eastAsiaTheme="minorEastAsia" w:hAnsi="Times New Roman CYR" w:cs="Times New Roman CYR"/>
                <w:sz w:val="24"/>
                <w:szCs w:val="24"/>
                <w:lang w:eastAsia="ru-RU"/>
              </w:rPr>
              <w:t xml:space="preserve"> дорожного движения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9810" w:type="dxa"/>
            <w:gridSpan w:val="3"/>
          </w:tcPr>
          <w:p w:rsidR="004063D7" w:rsidRPr="00137D69" w:rsidRDefault="004063D7" w:rsidP="00D169EF">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t xml:space="preserve">Устройство и техническое обслуживание транспортных средств категории </w:t>
            </w:r>
            <w:r w:rsidR="00170655" w:rsidRPr="00137D69">
              <w:rPr>
                <w:rFonts w:ascii="Times New Roman CYR" w:eastAsiaTheme="minorEastAsia" w:hAnsi="Times New Roman CYR" w:cs="Times New Roman CYR"/>
                <w:b/>
                <w:bCs/>
                <w:sz w:val="24"/>
                <w:szCs w:val="24"/>
                <w:lang w:eastAsia="ru-RU"/>
              </w:rPr>
              <w:t>«</w:t>
            </w:r>
            <w:r w:rsidR="00D169EF" w:rsidRPr="00137D69">
              <w:rPr>
                <w:rFonts w:ascii="Times New Roman CYR" w:eastAsiaTheme="minorEastAsia" w:hAnsi="Times New Roman CYR" w:cs="Times New Roman CYR"/>
                <w:b/>
                <w:bCs/>
                <w:sz w:val="24"/>
                <w:szCs w:val="24"/>
                <w:lang w:val="en-US" w:eastAsia="ru-RU"/>
              </w:rPr>
              <w:t>D</w:t>
            </w:r>
            <w:r w:rsidR="00170655" w:rsidRPr="00137D69">
              <w:rPr>
                <w:rFonts w:ascii="Times New Roman CYR" w:eastAsiaTheme="minorEastAsia" w:hAnsi="Times New Roman CYR" w:cs="Times New Roman CYR"/>
                <w:b/>
                <w:bCs/>
                <w:sz w:val="24"/>
                <w:szCs w:val="24"/>
                <w:lang w:eastAsia="ru-RU"/>
              </w:rPr>
              <w:t>»</w:t>
            </w:r>
            <w:r w:rsidRPr="00137D69">
              <w:rPr>
                <w:rFonts w:ascii="Times New Roman CYR" w:eastAsiaTheme="minorEastAsia" w:hAnsi="Times New Roman CYR" w:cs="Times New Roman CYR"/>
                <w:b/>
                <w:bCs/>
                <w:sz w:val="24"/>
                <w:szCs w:val="24"/>
                <w:lang w:eastAsia="ru-RU"/>
              </w:rPr>
              <w:t xml:space="preserve"> как объектов управления</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Классификация автотранспортных средств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автомобиля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Кузов, органы управления, контрольно-измерительные приборы, системы пассивной безопасности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двигателя внутреннего сгорания с демонстрацией принципа работы</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Кривошипно-шатунный и газораспределительный механизмы</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системы смазки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системы охлаждения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систем питания и выпуска отработавших газов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систем зажигания: контактной, бесконтактной, микропроцессорной</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принципы работы тяговых электрических двигателей</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принципы работы комбинированных (гибридных) двигательных установок</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узлов и механизмов трансмиссии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Типы и разновидности приводов сцепления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 xml:space="preserve">Общее устройство и принцип работы механической коробки </w:t>
            </w:r>
            <w:r w:rsidRPr="00137D69">
              <w:rPr>
                <w:rFonts w:ascii="Times New Roman CYR" w:eastAsiaTheme="minorEastAsia" w:hAnsi="Times New Roman CYR" w:cs="Times New Roman CYR"/>
                <w:sz w:val="24"/>
                <w:szCs w:val="24"/>
                <w:lang w:eastAsia="ru-RU"/>
              </w:rPr>
              <w:lastRenderedPageBreak/>
              <w:t>переключения передач</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lastRenderedPageBreak/>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автоматической коробки переключения передач</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ходовой части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Рама, передний и задний мосты, передняя и задняя подвески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Конструкция, назначение, маркировка и износ автомобильных шин</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тормозных систем</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Общее устройство и принцип работы системы рулевого управления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Источники и потребители электрической энергии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Внешние световые приборы и звуковые сигналы с демонстрацией включения (подачи)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Электронные системы управления автомобилем</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Автомобильные эксплуатационные материалы</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комплект</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Классификация и общее устройство прицепов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Виды подвесок, применяемых на прицепах</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Электрооборудование прицепов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Устройство узла сцепки и тягово-сцепного устройства</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Устройство тормозной системы прицепов</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Контрольный осмотр и ежедневное техническое обслуживание автомобиля и прицепа</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9810" w:type="dxa"/>
            <w:gridSpan w:val="3"/>
          </w:tcPr>
          <w:p w:rsidR="004063D7" w:rsidRPr="00137D69" w:rsidRDefault="004063D7" w:rsidP="0017065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t xml:space="preserve">Организация и выполнение </w:t>
            </w:r>
            <w:r w:rsidR="00170655" w:rsidRPr="00137D69">
              <w:rPr>
                <w:rFonts w:ascii="Times New Roman CYR" w:eastAsiaTheme="minorEastAsia" w:hAnsi="Times New Roman CYR" w:cs="Times New Roman CYR"/>
                <w:b/>
                <w:bCs/>
                <w:sz w:val="24"/>
                <w:szCs w:val="24"/>
                <w:lang w:eastAsia="ru-RU"/>
              </w:rPr>
              <w:t>пассажирских</w:t>
            </w:r>
            <w:r w:rsidRPr="00137D69">
              <w:rPr>
                <w:rFonts w:ascii="Times New Roman CYR" w:eastAsiaTheme="minorEastAsia" w:hAnsi="Times New Roman CYR" w:cs="Times New Roman CYR"/>
                <w:b/>
                <w:bCs/>
                <w:sz w:val="24"/>
                <w:szCs w:val="24"/>
                <w:lang w:eastAsia="ru-RU"/>
              </w:rPr>
              <w:t xml:space="preserve"> перевозок автомобильным транспортом</w:t>
            </w:r>
          </w:p>
        </w:tc>
      </w:tr>
      <w:tr w:rsidR="00137D69" w:rsidRPr="00137D69" w:rsidTr="006D5FF5">
        <w:tc>
          <w:tcPr>
            <w:tcW w:w="6720" w:type="dxa"/>
          </w:tcPr>
          <w:p w:rsidR="004063D7" w:rsidRPr="00137D69" w:rsidRDefault="004063D7" w:rsidP="0017065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 xml:space="preserve">Нормативные правовые акты, определяющие порядок </w:t>
            </w:r>
            <w:r w:rsidR="00170655" w:rsidRPr="00137D69">
              <w:rPr>
                <w:rFonts w:ascii="Times New Roman CYR" w:eastAsiaTheme="minorEastAsia" w:hAnsi="Times New Roman CYR" w:cs="Times New Roman CYR"/>
                <w:sz w:val="24"/>
                <w:szCs w:val="24"/>
                <w:lang w:eastAsia="ru-RU"/>
              </w:rPr>
              <w:t>пассажирских перевозок</w:t>
            </w:r>
            <w:r w:rsidRPr="00137D69">
              <w:rPr>
                <w:rFonts w:ascii="Times New Roman CYR" w:eastAsiaTheme="minorEastAsia" w:hAnsi="Times New Roman CYR" w:cs="Times New Roman CYR"/>
                <w:sz w:val="24"/>
                <w:szCs w:val="24"/>
                <w:lang w:eastAsia="ru-RU"/>
              </w:rPr>
              <w:t xml:space="preserve"> автомобильным транспортом</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9810" w:type="dxa"/>
            <w:gridSpan w:val="3"/>
          </w:tcPr>
          <w:p w:rsidR="004063D7" w:rsidRPr="00137D69"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t>Учебные пособия (допустимо представлять в виде печатного издания, программы для ЭВМ)</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Экзаменационные билеты для приема теоретических экзаменов на право управления транспортными средствами</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16</w:t>
            </w:r>
          </w:p>
        </w:tc>
      </w:tr>
      <w:tr w:rsidR="00137D69" w:rsidRPr="00137D69" w:rsidTr="006D5FF5">
        <w:tc>
          <w:tcPr>
            <w:tcW w:w="9810" w:type="dxa"/>
            <w:gridSpan w:val="3"/>
          </w:tcPr>
          <w:p w:rsidR="004063D7" w:rsidRPr="00137D69"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t>Информационно-методические материалы</w:t>
            </w:r>
          </w:p>
        </w:tc>
      </w:tr>
      <w:tr w:rsidR="00137D69" w:rsidRPr="00137D69" w:rsidTr="006D5FF5">
        <w:tc>
          <w:tcPr>
            <w:tcW w:w="9810" w:type="dxa"/>
            <w:gridSpan w:val="3"/>
          </w:tcPr>
          <w:p w:rsidR="004063D7" w:rsidRPr="00137D69"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t>Информационный стенд</w:t>
            </w:r>
          </w:p>
        </w:tc>
      </w:tr>
      <w:tr w:rsidR="00137D69" w:rsidRPr="00137D69" w:rsidTr="006D5FF5">
        <w:tc>
          <w:tcPr>
            <w:tcW w:w="6720" w:type="dxa"/>
          </w:tcPr>
          <w:p w:rsidR="004063D7" w:rsidRPr="00137D69" w:rsidRDefault="004063D7" w:rsidP="0017065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Закон</w:t>
            </w:r>
            <w:hyperlink r:id="rId12" w:history="1"/>
            <w:r w:rsidRPr="00137D69">
              <w:rPr>
                <w:rFonts w:ascii="Times New Roman CYR" w:eastAsiaTheme="minorEastAsia" w:hAnsi="Times New Roman CYR" w:cs="Times New Roman CYR"/>
                <w:sz w:val="24"/>
                <w:szCs w:val="24"/>
                <w:lang w:eastAsia="ru-RU"/>
              </w:rPr>
              <w:t xml:space="preserve"> Российской Федерации от 7 февраля 1992 г. </w:t>
            </w:r>
            <w:r w:rsidR="00170655" w:rsidRPr="00137D69">
              <w:rPr>
                <w:rFonts w:ascii="Times New Roman CYR" w:eastAsiaTheme="minorEastAsia" w:hAnsi="Times New Roman CYR" w:cs="Times New Roman CYR"/>
                <w:sz w:val="24"/>
                <w:szCs w:val="24"/>
                <w:lang w:eastAsia="ru-RU"/>
              </w:rPr>
              <w:t>№</w:t>
            </w:r>
            <w:r w:rsidRPr="00137D69">
              <w:rPr>
                <w:rFonts w:ascii="Times New Roman CYR" w:eastAsiaTheme="minorEastAsia" w:hAnsi="Times New Roman CYR" w:cs="Times New Roman CYR"/>
                <w:sz w:val="24"/>
                <w:szCs w:val="24"/>
                <w:lang w:eastAsia="ru-RU"/>
              </w:rPr>
              <w:t xml:space="preserve"> 2300-1 </w:t>
            </w:r>
            <w:r w:rsidR="00170655" w:rsidRPr="00137D69">
              <w:rPr>
                <w:rFonts w:ascii="Times New Roman CYR" w:eastAsiaTheme="minorEastAsia" w:hAnsi="Times New Roman CYR" w:cs="Times New Roman CYR"/>
                <w:sz w:val="24"/>
                <w:szCs w:val="24"/>
                <w:lang w:eastAsia="ru-RU"/>
              </w:rPr>
              <w:t>«</w:t>
            </w:r>
            <w:r w:rsidRPr="00137D69">
              <w:rPr>
                <w:rFonts w:ascii="Times New Roman CYR" w:eastAsiaTheme="minorEastAsia" w:hAnsi="Times New Roman CYR" w:cs="Times New Roman CYR"/>
                <w:sz w:val="24"/>
                <w:szCs w:val="24"/>
                <w:lang w:eastAsia="ru-RU"/>
              </w:rPr>
              <w:t>О защите прав потребителей</w:t>
            </w:r>
            <w:r w:rsidR="00170655" w:rsidRPr="00137D69">
              <w:rPr>
                <w:rFonts w:ascii="Times New Roman CYR" w:eastAsiaTheme="minorEastAsia" w:hAnsi="Times New Roman CYR" w:cs="Times New Roman CYR"/>
                <w:sz w:val="24"/>
                <w:szCs w:val="24"/>
                <w:lang w:eastAsia="ru-RU"/>
              </w:rPr>
              <w:t>»</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Копия лицензии с соответствующим приложением либо выписка из реестра лицензий</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П</w:t>
            </w:r>
            <w:r w:rsidR="00EC0076" w:rsidRPr="00137D69">
              <w:rPr>
                <w:rFonts w:ascii="Times New Roman CYR" w:eastAsiaTheme="minorEastAsia" w:hAnsi="Times New Roman CYR" w:cs="Times New Roman CYR"/>
                <w:sz w:val="24"/>
                <w:szCs w:val="24"/>
                <w:lang w:eastAsia="ru-RU"/>
              </w:rPr>
              <w:t>римерная п</w:t>
            </w:r>
            <w:r w:rsidRPr="00137D69">
              <w:rPr>
                <w:rFonts w:ascii="Times New Roman CYR" w:eastAsiaTheme="minorEastAsia" w:hAnsi="Times New Roman CYR" w:cs="Times New Roman CYR"/>
                <w:sz w:val="24"/>
                <w:szCs w:val="24"/>
                <w:lang w:eastAsia="ru-RU"/>
              </w:rPr>
              <w:t>рограмма</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Образовательная программа</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Учебный план</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Календарный учебный график (на каждую учебную группу)</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Расписание занятий (на каждую учебную группу)</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График очередности обучения вождению (на каждую учебную группу)</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штука</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 xml:space="preserve">Адрес официального сайта в информационно-телекоммуникационной сети </w:t>
            </w:r>
            <w:r w:rsidR="00170655" w:rsidRPr="00137D69">
              <w:rPr>
                <w:rFonts w:ascii="Times New Roman CYR" w:eastAsiaTheme="minorEastAsia" w:hAnsi="Times New Roman CYR" w:cs="Times New Roman CYR"/>
                <w:sz w:val="24"/>
                <w:szCs w:val="24"/>
                <w:lang w:eastAsia="ru-RU"/>
              </w:rPr>
              <w:t>«</w:t>
            </w:r>
            <w:r w:rsidRPr="00137D69">
              <w:rPr>
                <w:rFonts w:ascii="Times New Roman CYR" w:eastAsiaTheme="minorEastAsia" w:hAnsi="Times New Roman CYR" w:cs="Times New Roman CYR"/>
                <w:sz w:val="24"/>
                <w:szCs w:val="24"/>
                <w:lang w:eastAsia="ru-RU"/>
              </w:rPr>
              <w:t>Интернет</w:t>
            </w:r>
            <w:r w:rsidR="00170655" w:rsidRPr="00137D69">
              <w:rPr>
                <w:rFonts w:ascii="Times New Roman CYR" w:eastAsiaTheme="minorEastAsia" w:hAnsi="Times New Roman CYR" w:cs="Times New Roman CYR"/>
                <w:sz w:val="24"/>
                <w:szCs w:val="24"/>
                <w:lang w:eastAsia="ru-RU"/>
              </w:rPr>
              <w:t>»</w:t>
            </w:r>
          </w:p>
        </w:tc>
        <w:tc>
          <w:tcPr>
            <w:tcW w:w="1531"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137D69" w:rsidRPr="00137D69" w:rsidTr="006D5FF5">
        <w:tc>
          <w:tcPr>
            <w:tcW w:w="9810" w:type="dxa"/>
            <w:gridSpan w:val="3"/>
          </w:tcPr>
          <w:p w:rsidR="004063D7" w:rsidRPr="00137D69"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137D69">
              <w:rPr>
                <w:rFonts w:ascii="Times New Roman CYR" w:eastAsiaTheme="minorEastAsia" w:hAnsi="Times New Roman CYR" w:cs="Times New Roman CYR"/>
                <w:b/>
                <w:bCs/>
                <w:sz w:val="24"/>
                <w:szCs w:val="24"/>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 xml:space="preserve">Информационно-телекоммуникационная сеть </w:t>
            </w:r>
            <w:r w:rsidR="00170655" w:rsidRPr="00137D69">
              <w:rPr>
                <w:rFonts w:ascii="Times New Roman CYR" w:eastAsiaTheme="minorEastAsia" w:hAnsi="Times New Roman CYR" w:cs="Times New Roman CYR"/>
                <w:sz w:val="24"/>
                <w:szCs w:val="24"/>
                <w:lang w:eastAsia="ru-RU"/>
              </w:rPr>
              <w:t>«</w:t>
            </w:r>
            <w:r w:rsidRPr="00137D69">
              <w:rPr>
                <w:rFonts w:ascii="Times New Roman CYR" w:eastAsiaTheme="minorEastAsia" w:hAnsi="Times New Roman CYR" w:cs="Times New Roman CYR"/>
                <w:sz w:val="24"/>
                <w:szCs w:val="24"/>
                <w:lang w:eastAsia="ru-RU"/>
              </w:rPr>
              <w:t>Интернет</w:t>
            </w:r>
            <w:r w:rsidR="00170655" w:rsidRPr="00137D69">
              <w:rPr>
                <w:rFonts w:ascii="Times New Roman CYR" w:eastAsiaTheme="minorEastAsia" w:hAnsi="Times New Roman CYR" w:cs="Times New Roman CYR"/>
                <w:sz w:val="24"/>
                <w:szCs w:val="24"/>
                <w:lang w:eastAsia="ru-RU"/>
              </w:rPr>
              <w:t>»</w:t>
            </w:r>
          </w:p>
        </w:tc>
        <w:tc>
          <w:tcPr>
            <w:tcW w:w="1531"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 xml:space="preserve">Информационная система организации, осуществляющей </w:t>
            </w:r>
            <w:r w:rsidRPr="00137D69">
              <w:rPr>
                <w:rFonts w:ascii="Times New Roman CYR" w:eastAsiaTheme="minorEastAsia" w:hAnsi="Times New Roman CYR" w:cs="Times New Roman CYR"/>
                <w:sz w:val="24"/>
                <w:szCs w:val="24"/>
                <w:lang w:eastAsia="ru-RU"/>
              </w:rPr>
              <w:lastRenderedPageBreak/>
              <w:t>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531"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Электронные учебно-наглядные пособия</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комплект</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Издания электронных библиотечных систем</w:t>
            </w:r>
          </w:p>
        </w:tc>
        <w:tc>
          <w:tcPr>
            <w:tcW w:w="1531"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комплект</w:t>
            </w:r>
          </w:p>
        </w:tc>
        <w:tc>
          <w:tcPr>
            <w:tcW w:w="1559" w:type="dxa"/>
          </w:tcPr>
          <w:p w:rsidR="004063D7" w:rsidRPr="00137D69"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1</w:t>
            </w: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531"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531"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137D69" w:rsidRPr="00137D69" w:rsidTr="006D5FF5">
        <w:tc>
          <w:tcPr>
            <w:tcW w:w="6720" w:type="dxa"/>
          </w:tcPr>
          <w:p w:rsidR="004063D7" w:rsidRPr="00137D69"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137D69">
              <w:rPr>
                <w:rFonts w:ascii="Times New Roman CYR" w:eastAsiaTheme="minorEastAsia" w:hAnsi="Times New Roman CYR" w:cs="Times New Roman CYR"/>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531"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tcPr>
          <w:p w:rsidR="004063D7" w:rsidRPr="00137D69"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О допуске к управлению транспортными средствами</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w:t>
      </w:r>
      <w:r w:rsidRPr="00137D69">
        <w:rPr>
          <w:rFonts w:ascii="Times New Roman" w:eastAsia="Times New Roman" w:hAnsi="Times New Roman" w:cs="Times New Roman"/>
          <w:sz w:val="28"/>
          <w:szCs w:val="28"/>
        </w:rPr>
        <w:lastRenderedPageBreak/>
        <w:t>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p>
    <w:p w:rsidR="00FC181D"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rsidR="004063D7" w:rsidRPr="00137D69" w:rsidRDefault="004063D7">
      <w:pPr>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br w:type="page"/>
      </w:r>
    </w:p>
    <w:p w:rsidR="00FC181D" w:rsidRPr="00137D69" w:rsidRDefault="00FC181D" w:rsidP="00EC0076">
      <w:pPr>
        <w:widowControl w:val="0"/>
        <w:autoSpaceDE w:val="0"/>
        <w:autoSpaceDN w:val="0"/>
        <w:spacing w:line="276" w:lineRule="auto"/>
        <w:jc w:val="center"/>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lastRenderedPageBreak/>
        <w:t>VI</w:t>
      </w:r>
      <w:r w:rsidR="00B350AC" w:rsidRPr="00137D69">
        <w:rPr>
          <w:rFonts w:ascii="Times New Roman" w:eastAsia="Times New Roman" w:hAnsi="Times New Roman" w:cs="Times New Roman"/>
          <w:b/>
          <w:sz w:val="28"/>
          <w:szCs w:val="28"/>
          <w:lang w:val="en-US"/>
        </w:rPr>
        <w:t>I</w:t>
      </w:r>
      <w:r w:rsidRPr="00137D69">
        <w:rPr>
          <w:rFonts w:ascii="Times New Roman" w:eastAsia="Times New Roman" w:hAnsi="Times New Roman" w:cs="Times New Roman"/>
          <w:b/>
          <w:sz w:val="28"/>
          <w:szCs w:val="28"/>
        </w:rPr>
        <w:t xml:space="preserve">. СИСТЕМА ОЦЕНКИ РЕЗУЛЬТАТОВ ОСВОЕНИЯ </w:t>
      </w:r>
      <w:r w:rsidR="00EC0076" w:rsidRPr="00137D69">
        <w:rPr>
          <w:rFonts w:ascii="Times New Roman" w:eastAsia="Times New Roman" w:hAnsi="Times New Roman" w:cs="Times New Roman"/>
          <w:b/>
          <w:sz w:val="28"/>
          <w:szCs w:val="28"/>
        </w:rPr>
        <w:t xml:space="preserve">ОБРАЗОВАТЕЛЬНОЙ </w:t>
      </w:r>
      <w:r w:rsidRPr="00137D69">
        <w:rPr>
          <w:rFonts w:ascii="Times New Roman" w:eastAsia="Times New Roman" w:hAnsi="Times New Roman" w:cs="Times New Roman"/>
          <w:b/>
          <w:sz w:val="28"/>
          <w:szCs w:val="28"/>
        </w:rPr>
        <w:t>ПРОГРАММЫ</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7.1. Освоение </w:t>
      </w:r>
      <w:r w:rsidR="00EC0076"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 сопровождается текущим контролем успеваемости, промежуточной и итоговой аттестацией обучающихся.</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Формы и порядок проведения текущего контроля успеваемости определяется организацией, осуществляющей образовательную деятельность.</w:t>
      </w:r>
    </w:p>
    <w:p w:rsidR="004063D7" w:rsidRPr="00137D69"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Промежуточная аттестация обучающихся по теоретическим предметам обучения осуществляется в форме зачетов. Зачеты проводятся в соответствии с календарным учебным графиком.</w:t>
      </w:r>
    </w:p>
    <w:p w:rsidR="004063D7" w:rsidRPr="00137D69"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137D69">
        <w:rPr>
          <w:rFonts w:ascii="Times New Roman" w:eastAsia="Calibri" w:hAnsi="Times New Roman" w:cs="Times New Roman"/>
          <w:sz w:val="28"/>
          <w:szCs w:val="28"/>
          <w:lang w:eastAsia="ru-RU"/>
        </w:rPr>
        <w:t>Промежуточная аттестация по практическому вождению транспортных средств осуществляется путем выполнения контрольных заданий: по окончании первоначального обучения вождению – контрольного задания №1; по окончании обучения вождению в условиях дорожного движения – контрольного задания №2.</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7.2. Освоение </w:t>
      </w:r>
      <w:r w:rsidR="00EC0076"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Проверка теоретических знаний при проведении квалификационного экзамена проводится по предметам:</w:t>
      </w:r>
    </w:p>
    <w:p w:rsidR="004063D7" w:rsidRPr="00137D69" w:rsidRDefault="00170655"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 xml:space="preserve">Устройство и техническое обслуживание транспортных средств категории </w:t>
      </w:r>
      <w:r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lang w:val="en-US"/>
        </w:rPr>
        <w:t>D</w:t>
      </w:r>
      <w:r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 xml:space="preserve"> как объектов управления</w:t>
      </w:r>
      <w:r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w:t>
      </w:r>
    </w:p>
    <w:p w:rsidR="004063D7" w:rsidRPr="00137D69" w:rsidRDefault="00170655"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 xml:space="preserve">Основы управления транспортными средствами категории </w:t>
      </w:r>
      <w:r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lang w:val="en-US"/>
        </w:rPr>
        <w:t>D</w:t>
      </w:r>
      <w:r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w:t>
      </w:r>
    </w:p>
    <w:p w:rsidR="004063D7" w:rsidRPr="00137D69" w:rsidRDefault="00170655"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 xml:space="preserve">Организация и выполнение </w:t>
      </w:r>
      <w:r w:rsidRPr="00137D69">
        <w:rPr>
          <w:rFonts w:ascii="Times New Roman" w:eastAsia="Times New Roman" w:hAnsi="Times New Roman" w:cs="Times New Roman"/>
          <w:sz w:val="28"/>
          <w:szCs w:val="28"/>
        </w:rPr>
        <w:t>пассажирских</w:t>
      </w:r>
      <w:r w:rsidR="004063D7" w:rsidRPr="00137D69">
        <w:rPr>
          <w:rFonts w:ascii="Times New Roman" w:eastAsia="Times New Roman" w:hAnsi="Times New Roman" w:cs="Times New Roman"/>
          <w:sz w:val="28"/>
          <w:szCs w:val="28"/>
        </w:rPr>
        <w:t xml:space="preserve"> перевозок автомобильным транспортом</w:t>
      </w:r>
      <w:r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w:t>
      </w:r>
      <w:r w:rsidR="00170655" w:rsidRPr="00137D69">
        <w:rPr>
          <w:rFonts w:ascii="Times New Roman" w:eastAsia="Times New Roman" w:hAnsi="Times New Roman" w:cs="Times New Roman"/>
          <w:sz w:val="28"/>
          <w:szCs w:val="28"/>
        </w:rPr>
        <w:t>«</w:t>
      </w:r>
      <w:r w:rsidR="00170655"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на закрытой площадке или автодроме. На втором этапе проверяются навыки управления транспортным средством категории </w:t>
      </w:r>
      <w:r w:rsidR="00170655" w:rsidRPr="00137D69">
        <w:rPr>
          <w:rFonts w:ascii="Times New Roman" w:eastAsia="Times New Roman" w:hAnsi="Times New Roman" w:cs="Times New Roman"/>
          <w:sz w:val="28"/>
          <w:szCs w:val="28"/>
        </w:rPr>
        <w:t>«</w:t>
      </w:r>
      <w:r w:rsidR="00170655"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на дорогах.</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w:t>
      </w:r>
      <w:r w:rsidRPr="00137D69">
        <w:rPr>
          <w:rFonts w:ascii="Times New Roman" w:eastAsia="Times New Roman" w:hAnsi="Times New Roman" w:cs="Times New Roman"/>
          <w:sz w:val="28"/>
          <w:szCs w:val="28"/>
        </w:rPr>
        <w:lastRenderedPageBreak/>
        <w:t>квалификации по результатам профессионального обучения согласно пункту 2 части 10 статьи 60 Федерального закона об образовании.</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7.3.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7.4.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7.5.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4063D7" w:rsidRPr="00137D69" w:rsidRDefault="004063D7" w:rsidP="004063D7">
      <w:pPr>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При реализации </w:t>
      </w:r>
      <w:r w:rsidR="00EC0076" w:rsidRPr="00137D69">
        <w:rPr>
          <w:rFonts w:ascii="Times New Roman" w:eastAsia="Times New Roman" w:hAnsi="Times New Roman" w:cs="Times New Roman"/>
          <w:sz w:val="28"/>
          <w:szCs w:val="28"/>
        </w:rPr>
        <w:t>О</w:t>
      </w:r>
      <w:r w:rsidRPr="00137D69">
        <w:rPr>
          <w:rFonts w:ascii="Times New Roman" w:eastAsia="Times New Roman" w:hAnsi="Times New Roman" w:cs="Times New Roman"/>
          <w:sz w:val="28"/>
          <w:szCs w:val="28"/>
        </w:rPr>
        <w:t xml:space="preserve">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Об архивном деле в Российской Федерации</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от 27 июля 2006 г. № 152-ФЗ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О персональных данных</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w:t>
      </w:r>
    </w:p>
    <w:p w:rsidR="004063D7" w:rsidRPr="00137D69" w:rsidRDefault="004063D7">
      <w:pPr>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br w:type="page"/>
      </w:r>
    </w:p>
    <w:p w:rsidR="00FC181D" w:rsidRPr="00137D69" w:rsidRDefault="00FC181D" w:rsidP="004063D7">
      <w:pPr>
        <w:spacing w:line="276" w:lineRule="auto"/>
        <w:jc w:val="center"/>
        <w:rPr>
          <w:rFonts w:ascii="Times New Roman" w:eastAsia="Times New Roman" w:hAnsi="Times New Roman" w:cs="Times New Roman"/>
          <w:b/>
          <w:sz w:val="28"/>
          <w:szCs w:val="28"/>
        </w:rPr>
      </w:pPr>
      <w:r w:rsidRPr="00137D69">
        <w:rPr>
          <w:rFonts w:ascii="Times New Roman" w:eastAsia="Times New Roman" w:hAnsi="Times New Roman" w:cs="Times New Roman"/>
          <w:b/>
          <w:sz w:val="28"/>
          <w:szCs w:val="28"/>
        </w:rPr>
        <w:lastRenderedPageBreak/>
        <w:t>VII</w:t>
      </w:r>
      <w:r w:rsidR="000766B5" w:rsidRPr="00137D69">
        <w:rPr>
          <w:rFonts w:ascii="Times New Roman" w:eastAsia="Times New Roman" w:hAnsi="Times New Roman" w:cs="Times New Roman"/>
          <w:b/>
          <w:sz w:val="28"/>
          <w:szCs w:val="28"/>
          <w:lang w:val="en-US"/>
        </w:rPr>
        <w:t>I</w:t>
      </w:r>
      <w:r w:rsidRPr="00137D69">
        <w:rPr>
          <w:rFonts w:ascii="Times New Roman" w:eastAsia="Times New Roman" w:hAnsi="Times New Roman" w:cs="Times New Roman"/>
          <w:b/>
          <w:sz w:val="28"/>
          <w:szCs w:val="28"/>
        </w:rPr>
        <w:t xml:space="preserve">. УЧЕБНО-МЕТОДИЧЕСКИЕ МАТЕРИАЛЫ, ОБЕСПЕЧИВАЮЩИЕ РЕАЛИЗАЦИЮ </w:t>
      </w:r>
      <w:r w:rsidR="00EC0076" w:rsidRPr="00137D69">
        <w:rPr>
          <w:rFonts w:ascii="Times New Roman" w:eastAsia="Times New Roman" w:hAnsi="Times New Roman" w:cs="Times New Roman"/>
          <w:b/>
          <w:sz w:val="28"/>
          <w:szCs w:val="28"/>
        </w:rPr>
        <w:t xml:space="preserve">ОБРАЗОВАТЕЛЬНОЙ </w:t>
      </w:r>
      <w:r w:rsidRPr="00137D69">
        <w:rPr>
          <w:rFonts w:ascii="Times New Roman" w:eastAsia="Times New Roman" w:hAnsi="Times New Roman" w:cs="Times New Roman"/>
          <w:b/>
          <w:sz w:val="28"/>
          <w:szCs w:val="28"/>
        </w:rPr>
        <w:t>ПРОГРАММЫ</w:t>
      </w:r>
    </w:p>
    <w:p w:rsidR="00FC181D" w:rsidRPr="00137D69" w:rsidRDefault="00FC181D"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Учебно-методические материалы представлены:</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примерной программой </w:t>
      </w:r>
      <w:r w:rsidR="002B0CCB" w:rsidRPr="00137D69">
        <w:rPr>
          <w:rFonts w:ascii="Times New Roman" w:eastAsia="Times New Roman" w:hAnsi="Times New Roman" w:cs="Times New Roman"/>
          <w:sz w:val="28"/>
          <w:szCs w:val="28"/>
        </w:rPr>
        <w:t>переподготовки водителей транспортных средств с категории «C», подкатегории «C1» на категорию «D»,</w:t>
      </w:r>
      <w:r w:rsidRPr="00137D69">
        <w:rPr>
          <w:rFonts w:ascii="Times New Roman" w:eastAsia="Times New Roman" w:hAnsi="Times New Roman" w:cs="Times New Roman"/>
          <w:sz w:val="28"/>
          <w:szCs w:val="28"/>
        </w:rPr>
        <w:t xml:space="preserve"> утверждённой приказом Министерства просвещения Российской Федерации от 1 июля 2025 г. № 505 </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 и подкатегорий</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xml:space="preserve"> (зарегистрирован Министерством юстиции Российской Федерации 28 августа 2025 г., регистрационный № 83382), действующим до 1 марта 2032 г.;</w:t>
      </w:r>
    </w:p>
    <w:p w:rsidR="006C699A" w:rsidRPr="00137D69" w:rsidRDefault="006C699A"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 xml:space="preserve">образовательной программой </w:t>
      </w:r>
      <w:r w:rsidR="00FF353E" w:rsidRPr="00137D69">
        <w:rPr>
          <w:rFonts w:ascii="Times New Roman" w:eastAsia="Times New Roman" w:hAnsi="Times New Roman" w:cs="Times New Roman"/>
          <w:sz w:val="28"/>
          <w:szCs w:val="28"/>
        </w:rPr>
        <w:t>пере</w:t>
      </w:r>
      <w:r w:rsidRPr="00137D69">
        <w:rPr>
          <w:rFonts w:ascii="Times New Roman" w:eastAsia="Times New Roman" w:hAnsi="Times New Roman" w:cs="Times New Roman"/>
          <w:sz w:val="28"/>
          <w:szCs w:val="28"/>
        </w:rPr>
        <w:t xml:space="preserve">подготовки водителей транспортных средств </w:t>
      </w:r>
      <w:r w:rsidR="00FF353E" w:rsidRPr="00137D69">
        <w:rPr>
          <w:rFonts w:ascii="Times New Roman" w:eastAsia="Times New Roman" w:hAnsi="Times New Roman" w:cs="Times New Roman"/>
          <w:sz w:val="28"/>
          <w:szCs w:val="28"/>
        </w:rPr>
        <w:t xml:space="preserve">с </w:t>
      </w:r>
      <w:r w:rsidRPr="00137D69">
        <w:rPr>
          <w:rFonts w:ascii="Times New Roman" w:eastAsia="Times New Roman" w:hAnsi="Times New Roman" w:cs="Times New Roman"/>
          <w:sz w:val="28"/>
          <w:szCs w:val="28"/>
        </w:rPr>
        <w:t xml:space="preserve">категории </w:t>
      </w:r>
      <w:r w:rsidR="00170655" w:rsidRPr="00137D69">
        <w:rPr>
          <w:rFonts w:ascii="Times New Roman" w:eastAsia="Times New Roman" w:hAnsi="Times New Roman" w:cs="Times New Roman"/>
          <w:sz w:val="28"/>
          <w:szCs w:val="28"/>
        </w:rPr>
        <w:t>«</w:t>
      </w:r>
      <w:r w:rsidR="002B0CCB" w:rsidRPr="00137D69">
        <w:rPr>
          <w:rFonts w:ascii="Times New Roman" w:eastAsia="Times New Roman" w:hAnsi="Times New Roman" w:cs="Times New Roman"/>
          <w:sz w:val="28"/>
          <w:szCs w:val="28"/>
        </w:rPr>
        <w:t>С</w:t>
      </w:r>
      <w:r w:rsidR="00170655" w:rsidRPr="00137D69">
        <w:rPr>
          <w:rFonts w:ascii="Times New Roman" w:eastAsia="Times New Roman" w:hAnsi="Times New Roman" w:cs="Times New Roman"/>
          <w:sz w:val="28"/>
          <w:szCs w:val="28"/>
        </w:rPr>
        <w:t>»</w:t>
      </w:r>
      <w:r w:rsidR="00FF353E" w:rsidRPr="00137D69">
        <w:rPr>
          <w:rFonts w:ascii="Times New Roman" w:eastAsia="Times New Roman" w:hAnsi="Times New Roman" w:cs="Times New Roman"/>
          <w:sz w:val="28"/>
          <w:szCs w:val="28"/>
        </w:rPr>
        <w:t xml:space="preserve"> на категорию </w:t>
      </w:r>
      <w:r w:rsidR="00170655" w:rsidRPr="00137D69">
        <w:rPr>
          <w:rFonts w:ascii="Times New Roman" w:eastAsia="Times New Roman" w:hAnsi="Times New Roman" w:cs="Times New Roman"/>
          <w:sz w:val="28"/>
          <w:szCs w:val="28"/>
        </w:rPr>
        <w:t>«</w:t>
      </w:r>
      <w:r w:rsidR="00170655" w:rsidRPr="00137D69">
        <w:rPr>
          <w:rFonts w:ascii="Times New Roman" w:eastAsia="Times New Roman" w:hAnsi="Times New Roman" w:cs="Times New Roman"/>
          <w:sz w:val="28"/>
          <w:szCs w:val="28"/>
          <w:lang w:val="en-US"/>
        </w:rPr>
        <w:t>D</w:t>
      </w:r>
      <w:r w:rsidR="00170655" w:rsidRPr="00137D69">
        <w:rPr>
          <w:rFonts w:ascii="Times New Roman" w:eastAsia="Times New Roman" w:hAnsi="Times New Roman" w:cs="Times New Roman"/>
          <w:sz w:val="28"/>
          <w:szCs w:val="28"/>
        </w:rPr>
        <w:t>»</w:t>
      </w:r>
      <w:r w:rsidRPr="00137D69">
        <w:rPr>
          <w:rFonts w:ascii="Times New Roman" w:eastAsia="Times New Roman" w:hAnsi="Times New Roman" w:cs="Times New Roman"/>
          <w:sz w:val="28"/>
          <w:szCs w:val="28"/>
        </w:rPr>
        <w:t>, разработанной и утвержд</w:t>
      </w:r>
      <w:r w:rsidR="004063D7" w:rsidRPr="00137D69">
        <w:rPr>
          <w:rFonts w:ascii="Times New Roman" w:eastAsia="Times New Roman" w:hAnsi="Times New Roman" w:cs="Times New Roman"/>
          <w:sz w:val="28"/>
          <w:szCs w:val="28"/>
        </w:rPr>
        <w:t>ё</w:t>
      </w:r>
      <w:r w:rsidRPr="00137D69">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4063D7" w:rsidRPr="00137D69">
        <w:rPr>
          <w:rFonts w:ascii="Times New Roman" w:eastAsia="Times New Roman" w:hAnsi="Times New Roman" w:cs="Times New Roman"/>
          <w:sz w:val="28"/>
          <w:szCs w:val="28"/>
        </w:rPr>
        <w:t xml:space="preserve">в соответствии с частями 3 и 5 статьи 12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подпунктом </w:t>
      </w:r>
      <w:r w:rsidR="00170655"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в</w:t>
      </w:r>
      <w:r w:rsidR="00170655" w:rsidRPr="00137D69">
        <w:rPr>
          <w:rFonts w:ascii="Times New Roman" w:eastAsia="Times New Roman" w:hAnsi="Times New Roman" w:cs="Times New Roman"/>
          <w:sz w:val="28"/>
          <w:szCs w:val="28"/>
        </w:rPr>
        <w:t>»</w:t>
      </w:r>
      <w:r w:rsidR="004063D7" w:rsidRPr="00137D69">
        <w:rPr>
          <w:rFonts w:ascii="Times New Roman" w:eastAsia="Times New Roman" w:hAnsi="Times New Roman" w:cs="Times New Roman"/>
          <w:sz w:val="28"/>
          <w:szCs w:val="28"/>
        </w:rPr>
        <w:t xml:space="preserve"> пункта 5 Положения о лицензировании образовательной деятельности, утвержденного постановлением Правительства Российской Федерации от 18 сентября 2020 г. №  490</w:t>
      </w:r>
      <w:r w:rsidRPr="00137D69">
        <w:rPr>
          <w:rFonts w:ascii="Times New Roman" w:eastAsia="Times New Roman" w:hAnsi="Times New Roman" w:cs="Times New Roman"/>
          <w:sz w:val="28"/>
          <w:szCs w:val="28"/>
        </w:rPr>
        <w:t>;</w:t>
      </w:r>
    </w:p>
    <w:p w:rsidR="004063D7" w:rsidRPr="00137D69"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137D69">
        <w:rPr>
          <w:rFonts w:ascii="Times New Roman" w:eastAsia="Times New Roman" w:hAnsi="Times New Roman" w:cs="Times New Roman"/>
          <w:sz w:val="28"/>
          <w:szCs w:val="28"/>
        </w:rPr>
        <w:t>учебными пособиями, обеспечивающими освоение образовательной программы;</w:t>
      </w:r>
    </w:p>
    <w:p w:rsidR="00D41953" w:rsidRPr="00137D69" w:rsidRDefault="004063D7" w:rsidP="004063D7">
      <w:pPr>
        <w:widowControl w:val="0"/>
        <w:autoSpaceDE w:val="0"/>
        <w:autoSpaceDN w:val="0"/>
        <w:spacing w:after="0" w:line="276" w:lineRule="auto"/>
        <w:ind w:firstLine="709"/>
        <w:jc w:val="both"/>
        <w:rPr>
          <w:rFonts w:ascii="Times New Roman" w:hAnsi="Times New Roman" w:cs="Times New Roman"/>
          <w:sz w:val="28"/>
          <w:szCs w:val="28"/>
        </w:rPr>
      </w:pPr>
      <w:r w:rsidRPr="00137D69">
        <w:rPr>
          <w:rFonts w:ascii="Times New Roman" w:eastAsia="Times New Roman" w:hAnsi="Times New Roman" w:cs="Times New Roman"/>
          <w:sz w:val="28"/>
          <w:szCs w:val="28"/>
        </w:rPr>
        <w:t>оценочными материалами для проведения текущего контроля успеваемости, промежуточной и итоговой аттестации обучающихся.</w:t>
      </w:r>
    </w:p>
    <w:sectPr w:rsidR="00D41953" w:rsidRPr="00137D69" w:rsidSect="003964B1">
      <w:headerReference w:type="default" r:id="rId13"/>
      <w:pgSz w:w="11906" w:h="16838"/>
      <w:pgMar w:top="1134"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69F" w:rsidRDefault="0022569F" w:rsidP="005A5127">
      <w:pPr>
        <w:spacing w:after="0" w:line="240" w:lineRule="auto"/>
      </w:pPr>
      <w:r>
        <w:separator/>
      </w:r>
    </w:p>
  </w:endnote>
  <w:endnote w:type="continuationSeparator" w:id="0">
    <w:p w:rsidR="0022569F" w:rsidRDefault="0022569F" w:rsidP="005A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69F" w:rsidRDefault="0022569F" w:rsidP="005A5127">
      <w:pPr>
        <w:spacing w:after="0" w:line="240" w:lineRule="auto"/>
      </w:pPr>
      <w:r>
        <w:separator/>
      </w:r>
    </w:p>
  </w:footnote>
  <w:footnote w:type="continuationSeparator" w:id="0">
    <w:p w:rsidR="0022569F" w:rsidRDefault="0022569F" w:rsidP="005A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327962"/>
      <w:docPartObj>
        <w:docPartGallery w:val="Page Numbers (Top of Page)"/>
        <w:docPartUnique/>
      </w:docPartObj>
    </w:sdtPr>
    <w:sdtEndPr/>
    <w:sdtContent>
      <w:p w:rsidR="00315809" w:rsidRDefault="00315809">
        <w:pPr>
          <w:pStyle w:val="ab"/>
          <w:jc w:val="center"/>
        </w:pPr>
        <w:r>
          <w:fldChar w:fldCharType="begin"/>
        </w:r>
        <w:r>
          <w:instrText>PAGE   \* MERGEFORMAT</w:instrText>
        </w:r>
        <w:r>
          <w:fldChar w:fldCharType="separate"/>
        </w:r>
        <w:r w:rsidR="0011306D">
          <w:rPr>
            <w:noProof/>
          </w:rPr>
          <w:t>21</w:t>
        </w:r>
        <w:r>
          <w:fldChar w:fldCharType="end"/>
        </w:r>
      </w:p>
    </w:sdtContent>
  </w:sdt>
  <w:p w:rsidR="00315809" w:rsidRDefault="0031580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136F4"/>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0DA76D9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15:restartNumberingAfterBreak="0">
    <w:nsid w:val="0E354850"/>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15:restartNumberingAfterBreak="0">
    <w:nsid w:val="0FEF7A0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15:restartNumberingAfterBreak="0">
    <w:nsid w:val="126F6F61"/>
    <w:multiLevelType w:val="hybridMultilevel"/>
    <w:tmpl w:val="7A2E978E"/>
    <w:lvl w:ilvl="0" w:tplc="B1CC80C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041FD1"/>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15:restartNumberingAfterBreak="0">
    <w:nsid w:val="1A2E7B66"/>
    <w:multiLevelType w:val="multilevel"/>
    <w:tmpl w:val="59E2B1D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15:restartNumberingAfterBreak="0">
    <w:nsid w:val="1BA70E89"/>
    <w:multiLevelType w:val="hybridMultilevel"/>
    <w:tmpl w:val="7C149F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1811D1E"/>
    <w:multiLevelType w:val="hybridMultilevel"/>
    <w:tmpl w:val="F04C1AC6"/>
    <w:lvl w:ilvl="0" w:tplc="04190013">
      <w:start w:val="1"/>
      <w:numFmt w:val="upperRoman"/>
      <w:lvlText w:val="%1."/>
      <w:lvlJc w:val="righ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6DC11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2F4C3BDA"/>
    <w:multiLevelType w:val="hybridMultilevel"/>
    <w:tmpl w:val="CA06D7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954D8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15:restartNumberingAfterBreak="0">
    <w:nsid w:val="327C6FF7"/>
    <w:multiLevelType w:val="multilevel"/>
    <w:tmpl w:val="28A239AE"/>
    <w:lvl w:ilvl="0">
      <w:start w:val="6"/>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9635A88"/>
    <w:multiLevelType w:val="multilevel"/>
    <w:tmpl w:val="B58EAE28"/>
    <w:lvl w:ilvl="0">
      <w:start w:val="1"/>
      <w:numFmt w:val="upperRoman"/>
      <w:lvlText w:val="%1."/>
      <w:lvlJc w:val="right"/>
      <w:pPr>
        <w:ind w:left="72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405370AF"/>
    <w:multiLevelType w:val="hybridMultilevel"/>
    <w:tmpl w:val="6FF2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D65453"/>
    <w:multiLevelType w:val="hybridMultilevel"/>
    <w:tmpl w:val="66449660"/>
    <w:lvl w:ilvl="0" w:tplc="55F4E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F32D31"/>
    <w:multiLevelType w:val="hybridMultilevel"/>
    <w:tmpl w:val="CAE07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91339E"/>
    <w:multiLevelType w:val="hybridMultilevel"/>
    <w:tmpl w:val="EA8CA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C46E3A"/>
    <w:multiLevelType w:val="hybridMultilevel"/>
    <w:tmpl w:val="A784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9A28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53605C8B"/>
    <w:multiLevelType w:val="hybridMultilevel"/>
    <w:tmpl w:val="0A7E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A33F5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2" w15:restartNumberingAfterBreak="0">
    <w:nsid w:val="58394BD2"/>
    <w:multiLevelType w:val="hybridMultilevel"/>
    <w:tmpl w:val="DC763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8B3272"/>
    <w:multiLevelType w:val="hybridMultilevel"/>
    <w:tmpl w:val="FDAC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1B389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15:restartNumberingAfterBreak="0">
    <w:nsid w:val="5E3D02A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15:restartNumberingAfterBreak="0">
    <w:nsid w:val="683A5112"/>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15:restartNumberingAfterBreak="0">
    <w:nsid w:val="68B06DAB"/>
    <w:multiLevelType w:val="hybridMultilevel"/>
    <w:tmpl w:val="1BCC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F30809"/>
    <w:multiLevelType w:val="hybridMultilevel"/>
    <w:tmpl w:val="86FA8D08"/>
    <w:lvl w:ilvl="0" w:tplc="B1CC80CC">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D1B00B5"/>
    <w:multiLevelType w:val="hybridMultilevel"/>
    <w:tmpl w:val="9196C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B8021B"/>
    <w:multiLevelType w:val="multilevel"/>
    <w:tmpl w:val="63E4898E"/>
    <w:lvl w:ilvl="0">
      <w:start w:val="1"/>
      <w:numFmt w:val="upperRoman"/>
      <w:lvlText w:val="%1."/>
      <w:lvlJc w:val="right"/>
      <w:pPr>
        <w:ind w:left="644"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70BB7DB5"/>
    <w:multiLevelType w:val="hybridMultilevel"/>
    <w:tmpl w:val="A746B7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5D06E74"/>
    <w:multiLevelType w:val="hybridMultilevel"/>
    <w:tmpl w:val="730E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18547C"/>
    <w:multiLevelType w:val="hybridMultilevel"/>
    <w:tmpl w:val="C77438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30"/>
  </w:num>
  <w:num w:numId="3">
    <w:abstractNumId w:val="26"/>
  </w:num>
  <w:num w:numId="4">
    <w:abstractNumId w:val="0"/>
  </w:num>
  <w:num w:numId="5">
    <w:abstractNumId w:val="1"/>
  </w:num>
  <w:num w:numId="6">
    <w:abstractNumId w:val="9"/>
  </w:num>
  <w:num w:numId="7">
    <w:abstractNumId w:val="6"/>
  </w:num>
  <w:num w:numId="8">
    <w:abstractNumId w:val="31"/>
  </w:num>
  <w:num w:numId="9">
    <w:abstractNumId w:val="5"/>
  </w:num>
  <w:num w:numId="10">
    <w:abstractNumId w:val="4"/>
  </w:num>
  <w:num w:numId="11">
    <w:abstractNumId w:val="21"/>
  </w:num>
  <w:num w:numId="12">
    <w:abstractNumId w:val="28"/>
  </w:num>
  <w:num w:numId="13">
    <w:abstractNumId w:val="25"/>
  </w:num>
  <w:num w:numId="14">
    <w:abstractNumId w:val="19"/>
  </w:num>
  <w:num w:numId="15">
    <w:abstractNumId w:val="20"/>
  </w:num>
  <w:num w:numId="16">
    <w:abstractNumId w:val="3"/>
  </w:num>
  <w:num w:numId="17">
    <w:abstractNumId w:val="11"/>
  </w:num>
  <w:num w:numId="18">
    <w:abstractNumId w:val="2"/>
  </w:num>
  <w:num w:numId="19">
    <w:abstractNumId w:val="24"/>
  </w:num>
  <w:num w:numId="20">
    <w:abstractNumId w:val="13"/>
  </w:num>
  <w:num w:numId="21">
    <w:abstractNumId w:val="22"/>
  </w:num>
  <w:num w:numId="22">
    <w:abstractNumId w:val="14"/>
  </w:num>
  <w:num w:numId="23">
    <w:abstractNumId w:val="27"/>
  </w:num>
  <w:num w:numId="24">
    <w:abstractNumId w:val="17"/>
  </w:num>
  <w:num w:numId="25">
    <w:abstractNumId w:val="29"/>
  </w:num>
  <w:num w:numId="26">
    <w:abstractNumId w:val="23"/>
  </w:num>
  <w:num w:numId="27">
    <w:abstractNumId w:val="33"/>
  </w:num>
  <w:num w:numId="28">
    <w:abstractNumId w:val="10"/>
  </w:num>
  <w:num w:numId="29">
    <w:abstractNumId w:val="12"/>
  </w:num>
  <w:num w:numId="30">
    <w:abstractNumId w:val="15"/>
  </w:num>
  <w:num w:numId="31">
    <w:abstractNumId w:val="7"/>
  </w:num>
  <w:num w:numId="32">
    <w:abstractNumId w:val="8"/>
  </w:num>
  <w:num w:numId="33">
    <w:abstractNumId w:val="3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62C"/>
    <w:rsid w:val="00003E84"/>
    <w:rsid w:val="00017E98"/>
    <w:rsid w:val="00030389"/>
    <w:rsid w:val="000419AB"/>
    <w:rsid w:val="00053D5D"/>
    <w:rsid w:val="000766B5"/>
    <w:rsid w:val="000B1198"/>
    <w:rsid w:val="000B7CC3"/>
    <w:rsid w:val="000C01CB"/>
    <w:rsid w:val="000D50F1"/>
    <w:rsid w:val="0010016C"/>
    <w:rsid w:val="00104374"/>
    <w:rsid w:val="00112374"/>
    <w:rsid w:val="0011306D"/>
    <w:rsid w:val="00125066"/>
    <w:rsid w:val="00137D69"/>
    <w:rsid w:val="00160BB2"/>
    <w:rsid w:val="00166E4D"/>
    <w:rsid w:val="001703DE"/>
    <w:rsid w:val="001704A1"/>
    <w:rsid w:val="00170655"/>
    <w:rsid w:val="0017643A"/>
    <w:rsid w:val="0019480B"/>
    <w:rsid w:val="001A18E4"/>
    <w:rsid w:val="001B5C15"/>
    <w:rsid w:val="001C743D"/>
    <w:rsid w:val="001D3504"/>
    <w:rsid w:val="001E7759"/>
    <w:rsid w:val="001F36DE"/>
    <w:rsid w:val="00203A29"/>
    <w:rsid w:val="002061C7"/>
    <w:rsid w:val="00221254"/>
    <w:rsid w:val="00221B70"/>
    <w:rsid w:val="0022569F"/>
    <w:rsid w:val="0023351F"/>
    <w:rsid w:val="0025593E"/>
    <w:rsid w:val="0027604C"/>
    <w:rsid w:val="0028108E"/>
    <w:rsid w:val="002A18B0"/>
    <w:rsid w:val="002B0CCB"/>
    <w:rsid w:val="002B2578"/>
    <w:rsid w:val="002B3FFC"/>
    <w:rsid w:val="002C17FA"/>
    <w:rsid w:val="002D1536"/>
    <w:rsid w:val="002E0BF0"/>
    <w:rsid w:val="002E2211"/>
    <w:rsid w:val="002F01E1"/>
    <w:rsid w:val="002F03D7"/>
    <w:rsid w:val="002F2D1E"/>
    <w:rsid w:val="00304CB4"/>
    <w:rsid w:val="00307B56"/>
    <w:rsid w:val="00315809"/>
    <w:rsid w:val="00321BEA"/>
    <w:rsid w:val="0033470E"/>
    <w:rsid w:val="003607EC"/>
    <w:rsid w:val="00360A56"/>
    <w:rsid w:val="00362DA2"/>
    <w:rsid w:val="00391E52"/>
    <w:rsid w:val="00392A14"/>
    <w:rsid w:val="0039358B"/>
    <w:rsid w:val="003964B1"/>
    <w:rsid w:val="003A0C39"/>
    <w:rsid w:val="003A41F8"/>
    <w:rsid w:val="003B25AC"/>
    <w:rsid w:val="003B4D6E"/>
    <w:rsid w:val="00402C12"/>
    <w:rsid w:val="00405D77"/>
    <w:rsid w:val="004063D7"/>
    <w:rsid w:val="00406EBE"/>
    <w:rsid w:val="00417F19"/>
    <w:rsid w:val="00433511"/>
    <w:rsid w:val="004421BD"/>
    <w:rsid w:val="00453993"/>
    <w:rsid w:val="004662A7"/>
    <w:rsid w:val="00481597"/>
    <w:rsid w:val="00484617"/>
    <w:rsid w:val="00492294"/>
    <w:rsid w:val="004A5FFA"/>
    <w:rsid w:val="004B104E"/>
    <w:rsid w:val="004E5C39"/>
    <w:rsid w:val="004E5EAA"/>
    <w:rsid w:val="004E64D0"/>
    <w:rsid w:val="00503280"/>
    <w:rsid w:val="00525491"/>
    <w:rsid w:val="00530647"/>
    <w:rsid w:val="00547BFB"/>
    <w:rsid w:val="005537D4"/>
    <w:rsid w:val="005605FF"/>
    <w:rsid w:val="00563B8D"/>
    <w:rsid w:val="00582825"/>
    <w:rsid w:val="00593AC3"/>
    <w:rsid w:val="005A05F2"/>
    <w:rsid w:val="005A262C"/>
    <w:rsid w:val="005A309B"/>
    <w:rsid w:val="005A5127"/>
    <w:rsid w:val="005D4342"/>
    <w:rsid w:val="005D66A6"/>
    <w:rsid w:val="00601CD2"/>
    <w:rsid w:val="0060392B"/>
    <w:rsid w:val="006329E1"/>
    <w:rsid w:val="0065061E"/>
    <w:rsid w:val="006509E1"/>
    <w:rsid w:val="006537D1"/>
    <w:rsid w:val="00682AD9"/>
    <w:rsid w:val="006A3073"/>
    <w:rsid w:val="006C196C"/>
    <w:rsid w:val="006C4C7A"/>
    <w:rsid w:val="006C699A"/>
    <w:rsid w:val="006D57C4"/>
    <w:rsid w:val="006D5FF5"/>
    <w:rsid w:val="006D6893"/>
    <w:rsid w:val="006F124B"/>
    <w:rsid w:val="00705B9C"/>
    <w:rsid w:val="0070711B"/>
    <w:rsid w:val="00722724"/>
    <w:rsid w:val="00724918"/>
    <w:rsid w:val="007443B0"/>
    <w:rsid w:val="00776D15"/>
    <w:rsid w:val="007B530F"/>
    <w:rsid w:val="007C14FF"/>
    <w:rsid w:val="007C60DA"/>
    <w:rsid w:val="007D56BC"/>
    <w:rsid w:val="007F27EB"/>
    <w:rsid w:val="00800FB2"/>
    <w:rsid w:val="0083441C"/>
    <w:rsid w:val="0084059D"/>
    <w:rsid w:val="008520B4"/>
    <w:rsid w:val="00861DE8"/>
    <w:rsid w:val="008745E6"/>
    <w:rsid w:val="0088088A"/>
    <w:rsid w:val="0088361E"/>
    <w:rsid w:val="00891686"/>
    <w:rsid w:val="008C361B"/>
    <w:rsid w:val="008F356C"/>
    <w:rsid w:val="00903781"/>
    <w:rsid w:val="0090649A"/>
    <w:rsid w:val="00907F0F"/>
    <w:rsid w:val="009141DB"/>
    <w:rsid w:val="00922089"/>
    <w:rsid w:val="009225A8"/>
    <w:rsid w:val="0093629B"/>
    <w:rsid w:val="00940473"/>
    <w:rsid w:val="0094204A"/>
    <w:rsid w:val="009511F9"/>
    <w:rsid w:val="009518E3"/>
    <w:rsid w:val="0096173E"/>
    <w:rsid w:val="009731E3"/>
    <w:rsid w:val="0099124A"/>
    <w:rsid w:val="00991DEA"/>
    <w:rsid w:val="00991E48"/>
    <w:rsid w:val="009A75F7"/>
    <w:rsid w:val="009B4B8F"/>
    <w:rsid w:val="009D5BD3"/>
    <w:rsid w:val="00A13B87"/>
    <w:rsid w:val="00A4749B"/>
    <w:rsid w:val="00A5119C"/>
    <w:rsid w:val="00A56B53"/>
    <w:rsid w:val="00A63A50"/>
    <w:rsid w:val="00A72CBC"/>
    <w:rsid w:val="00A7512B"/>
    <w:rsid w:val="00A7618E"/>
    <w:rsid w:val="00A8004D"/>
    <w:rsid w:val="00A8652A"/>
    <w:rsid w:val="00AA47AC"/>
    <w:rsid w:val="00AB5E8E"/>
    <w:rsid w:val="00AC33FA"/>
    <w:rsid w:val="00AD359B"/>
    <w:rsid w:val="00AE66F0"/>
    <w:rsid w:val="00AF2D61"/>
    <w:rsid w:val="00AF2E3B"/>
    <w:rsid w:val="00B0506E"/>
    <w:rsid w:val="00B123A5"/>
    <w:rsid w:val="00B12A08"/>
    <w:rsid w:val="00B27335"/>
    <w:rsid w:val="00B350AC"/>
    <w:rsid w:val="00B35782"/>
    <w:rsid w:val="00B46EEE"/>
    <w:rsid w:val="00B56092"/>
    <w:rsid w:val="00B56D01"/>
    <w:rsid w:val="00B57FCB"/>
    <w:rsid w:val="00B7266E"/>
    <w:rsid w:val="00B74DE6"/>
    <w:rsid w:val="00B83794"/>
    <w:rsid w:val="00B83ECE"/>
    <w:rsid w:val="00B97B12"/>
    <w:rsid w:val="00BA01F0"/>
    <w:rsid w:val="00BB1600"/>
    <w:rsid w:val="00BB5C76"/>
    <w:rsid w:val="00BC125F"/>
    <w:rsid w:val="00BE196D"/>
    <w:rsid w:val="00BE33BF"/>
    <w:rsid w:val="00BE5489"/>
    <w:rsid w:val="00BF6133"/>
    <w:rsid w:val="00C07355"/>
    <w:rsid w:val="00C114C7"/>
    <w:rsid w:val="00C11B75"/>
    <w:rsid w:val="00C1237D"/>
    <w:rsid w:val="00C47229"/>
    <w:rsid w:val="00C67706"/>
    <w:rsid w:val="00C80828"/>
    <w:rsid w:val="00C80838"/>
    <w:rsid w:val="00C83A17"/>
    <w:rsid w:val="00C92BC9"/>
    <w:rsid w:val="00C977EB"/>
    <w:rsid w:val="00CA46EB"/>
    <w:rsid w:val="00CA4A6A"/>
    <w:rsid w:val="00CB49C2"/>
    <w:rsid w:val="00CB691A"/>
    <w:rsid w:val="00CC7654"/>
    <w:rsid w:val="00CE1D24"/>
    <w:rsid w:val="00D169EF"/>
    <w:rsid w:val="00D16CB9"/>
    <w:rsid w:val="00D26B55"/>
    <w:rsid w:val="00D3552C"/>
    <w:rsid w:val="00D37798"/>
    <w:rsid w:val="00D40392"/>
    <w:rsid w:val="00D41953"/>
    <w:rsid w:val="00D51023"/>
    <w:rsid w:val="00D65B37"/>
    <w:rsid w:val="00DB6DA0"/>
    <w:rsid w:val="00DC3460"/>
    <w:rsid w:val="00DF65A4"/>
    <w:rsid w:val="00E10284"/>
    <w:rsid w:val="00E2532A"/>
    <w:rsid w:val="00E432DB"/>
    <w:rsid w:val="00E8480D"/>
    <w:rsid w:val="00E908E9"/>
    <w:rsid w:val="00EA3D54"/>
    <w:rsid w:val="00EC0076"/>
    <w:rsid w:val="00EC366C"/>
    <w:rsid w:val="00EE221A"/>
    <w:rsid w:val="00EE4D6F"/>
    <w:rsid w:val="00EF4B3F"/>
    <w:rsid w:val="00F1721F"/>
    <w:rsid w:val="00F261EF"/>
    <w:rsid w:val="00F511EF"/>
    <w:rsid w:val="00F6032B"/>
    <w:rsid w:val="00F72E4E"/>
    <w:rsid w:val="00F76AE1"/>
    <w:rsid w:val="00F92149"/>
    <w:rsid w:val="00FC181D"/>
    <w:rsid w:val="00FD42E4"/>
    <w:rsid w:val="00FE007F"/>
    <w:rsid w:val="00FF353E"/>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902AD-C410-4478-B5F2-79C71DBF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AE1"/>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uiPriority w:val="99"/>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Центрированный (таблица)"/>
    <w:basedOn w:val="a"/>
    <w:next w:val="a"/>
    <w:uiPriority w:val="99"/>
    <w:rsid w:val="005D66A6"/>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affc">
    <w:name w:val="Прижатый влево"/>
    <w:basedOn w:val="a"/>
    <w:next w:val="a"/>
    <w:uiPriority w:val="99"/>
    <w:rsid w:val="004063D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affd">
    <w:name w:val="Нормальный (таблица)"/>
    <w:basedOn w:val="a"/>
    <w:next w:val="a"/>
    <w:uiPriority w:val="99"/>
    <w:rsid w:val="009511F9"/>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garant.ru/document/redirect/400111454/100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mo.garant.ru/document/redirect/1010603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mo.garant.ru/document/redirect/1305770/1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94A17-03F1-4202-B623-5A63BECA6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1769</TotalTime>
  <Pages>40</Pages>
  <Words>12452</Words>
  <Characters>70979</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DOSAAF</cp:lastModifiedBy>
  <cp:revision>36</cp:revision>
  <dcterms:created xsi:type="dcterms:W3CDTF">2022-06-04T04:43:00Z</dcterms:created>
  <dcterms:modified xsi:type="dcterms:W3CDTF">2026-09-10T06:16:00Z</dcterms:modified>
</cp:coreProperties>
</file>